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0E" w:rsidRPr="00895BA6" w:rsidRDefault="0076050E" w:rsidP="00895BA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895BA6" w:rsidRPr="00895BA6" w:rsidRDefault="00895BA6" w:rsidP="00895BA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</w:rPr>
      </w:pPr>
      <w:r w:rsidRPr="00895BA6">
        <w:rPr>
          <w:rFonts w:eastAsia="Calibri" w:cs="Times New Roman"/>
        </w:rPr>
        <w:t>Załącznik nr 1</w:t>
      </w:r>
    </w:p>
    <w:p w:rsidR="00895BA6" w:rsidRPr="00895BA6" w:rsidRDefault="00895BA6" w:rsidP="00895BA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</w:rPr>
      </w:pPr>
    </w:p>
    <w:p w:rsidR="00895BA6" w:rsidRDefault="00895BA6" w:rsidP="00895BA6">
      <w:pPr>
        <w:keepNext/>
        <w:keepLines/>
        <w:spacing w:after="0" w:line="360" w:lineRule="auto"/>
        <w:jc w:val="center"/>
        <w:outlineLvl w:val="0"/>
        <w:rPr>
          <w:rFonts w:eastAsia="Times New Roman" w:cs="Times New Roman"/>
          <w:b/>
          <w:bCs/>
        </w:rPr>
      </w:pPr>
      <w:r w:rsidRPr="00895BA6">
        <w:rPr>
          <w:rFonts w:eastAsia="Times New Roman" w:cs="Times New Roman"/>
          <w:b/>
          <w:bCs/>
        </w:rPr>
        <w:t>FORMULARZ OFERTY</w:t>
      </w:r>
    </w:p>
    <w:p w:rsidR="00263D08" w:rsidRPr="00895BA6" w:rsidRDefault="00263D08" w:rsidP="00263D0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95BA6">
        <w:rPr>
          <w:rFonts w:asciiTheme="minorHAnsi" w:hAnsiTheme="minorHAnsi"/>
          <w:b/>
          <w:bCs/>
          <w:color w:val="auto"/>
          <w:sz w:val="22"/>
          <w:szCs w:val="22"/>
        </w:rPr>
        <w:t xml:space="preserve">na otwarty nabór partnera/partnerów spoza sektora finansów publicznych </w:t>
      </w:r>
    </w:p>
    <w:p w:rsidR="00263D08" w:rsidRPr="00895BA6" w:rsidRDefault="00263D08" w:rsidP="00263D08">
      <w:pPr>
        <w:keepNext/>
        <w:keepLines/>
        <w:spacing w:after="0" w:line="360" w:lineRule="auto"/>
        <w:jc w:val="center"/>
        <w:outlineLvl w:val="0"/>
        <w:rPr>
          <w:rFonts w:eastAsia="Times New Roman" w:cs="Times New Roman"/>
          <w:b/>
          <w:bCs/>
        </w:rPr>
      </w:pPr>
      <w:r w:rsidRPr="00895BA6">
        <w:rPr>
          <w:b/>
          <w:bCs/>
        </w:rPr>
        <w:t>w celu wspólnego przyg</w:t>
      </w:r>
      <w:r>
        <w:rPr>
          <w:b/>
          <w:bCs/>
        </w:rPr>
        <w:t>otowania i realizacji projektu</w:t>
      </w:r>
    </w:p>
    <w:p w:rsidR="00895BA6" w:rsidRPr="00895BA6" w:rsidRDefault="00895BA6" w:rsidP="00895BA6">
      <w:pPr>
        <w:tabs>
          <w:tab w:val="left" w:pos="284"/>
        </w:tabs>
        <w:spacing w:after="0" w:line="360" w:lineRule="auto"/>
        <w:jc w:val="center"/>
        <w:rPr>
          <w:rFonts w:cs="Times New Roman"/>
          <w:i/>
        </w:rPr>
      </w:pPr>
      <w:r w:rsidRPr="00895BA6">
        <w:rPr>
          <w:rFonts w:cs="Times New Roman"/>
          <w:i/>
        </w:rPr>
        <w:t xml:space="preserve">dofinansowanego w ramach Programu Operacyjnego Wiedza Edukacja Rozwój 2014-2020, </w:t>
      </w:r>
      <w:r w:rsidRPr="00895BA6">
        <w:rPr>
          <w:rFonts w:cs="Times New Roman"/>
          <w:i/>
        </w:rPr>
        <w:br/>
        <w:t xml:space="preserve">Osi III Szkolnictwo wyższe dla gospodarki i rozwoju, </w:t>
      </w:r>
      <w:r w:rsidR="00263D08" w:rsidRPr="00895BA6">
        <w:rPr>
          <w:i/>
          <w:iCs/>
        </w:rPr>
        <w:t>Działania 3.5 Kompleksowe programy szkół wyższych – konkurs nr POWR.03.05.00-IP.0</w:t>
      </w:r>
      <w:r w:rsidR="00263D08">
        <w:rPr>
          <w:i/>
          <w:iCs/>
        </w:rPr>
        <w:t>8-00-DOS/19 „Uczelnia dostępna”</w:t>
      </w:r>
      <w:r w:rsidRPr="00895BA6">
        <w:rPr>
          <w:rFonts w:cs="Times New Roman"/>
          <w:i/>
        </w:rPr>
        <w:t>.</w:t>
      </w:r>
    </w:p>
    <w:p w:rsidR="00895BA6" w:rsidRPr="00895BA6" w:rsidRDefault="00895BA6" w:rsidP="00895BA6">
      <w:pPr>
        <w:tabs>
          <w:tab w:val="left" w:pos="284"/>
        </w:tabs>
        <w:spacing w:after="0" w:line="360" w:lineRule="auto"/>
        <w:rPr>
          <w:rFonts w:cs="Times New Roman"/>
          <w:b/>
        </w:rPr>
      </w:pPr>
    </w:p>
    <w:p w:rsidR="00895BA6" w:rsidRPr="00895BA6" w:rsidRDefault="00895BA6" w:rsidP="00895BA6">
      <w:pPr>
        <w:keepNext/>
        <w:keepLines/>
        <w:spacing w:after="0" w:line="276" w:lineRule="auto"/>
        <w:outlineLvl w:val="1"/>
        <w:rPr>
          <w:rFonts w:eastAsia="Times New Roman" w:cs="Times New Roman"/>
          <w:b/>
          <w:bCs/>
        </w:rPr>
      </w:pPr>
      <w:r w:rsidRPr="00895BA6">
        <w:rPr>
          <w:rFonts w:eastAsia="Times New Roman" w:cs="Times New Roman"/>
          <w:b/>
          <w:bCs/>
        </w:rPr>
        <w:t>I. INFORMACJA O PODMIOCIE</w:t>
      </w:r>
    </w:p>
    <w:p w:rsidR="00895BA6" w:rsidRPr="00895BA6" w:rsidRDefault="00895BA6" w:rsidP="00895BA6">
      <w:pPr>
        <w:keepNext/>
        <w:keepLines/>
        <w:spacing w:after="0" w:line="276" w:lineRule="auto"/>
        <w:outlineLvl w:val="1"/>
        <w:rPr>
          <w:rFonts w:eastAsia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17"/>
        <w:gridCol w:w="5295"/>
      </w:tblGrid>
      <w:tr w:rsidR="00895BA6" w:rsidRPr="00895BA6" w:rsidTr="00942CB5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2"/>
              <w:rPr>
                <w:rFonts w:eastAsia="Times New Roman" w:cs="Times New Roman"/>
                <w:b/>
                <w:bCs/>
              </w:rPr>
            </w:pPr>
            <w:r w:rsidRPr="00895BA6">
              <w:rPr>
                <w:rFonts w:eastAsia="Times New Roman" w:cs="Times New Roman"/>
                <w:b/>
                <w:bCs/>
              </w:rPr>
              <w:t>Dane podmiotu</w:t>
            </w:r>
          </w:p>
        </w:tc>
      </w:tr>
      <w:tr w:rsidR="00895BA6" w:rsidRPr="00895BA6" w:rsidTr="00942CB5">
        <w:trPr>
          <w:trHeight w:val="687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1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Nazwa podmiotu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895BA6" w:rsidRPr="00895BA6" w:rsidTr="00942CB5">
        <w:trPr>
          <w:trHeight w:val="256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Forma organizacyjna</w:t>
            </w:r>
          </w:p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895BA6" w:rsidRPr="00895BA6" w:rsidTr="00942CB5">
        <w:trPr>
          <w:trHeight w:val="178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NIP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</w:tr>
      <w:tr w:rsidR="00895BA6" w:rsidRPr="00895BA6" w:rsidTr="00942CB5">
        <w:trPr>
          <w:trHeight w:val="164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4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REGON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</w:tr>
      <w:tr w:rsidR="00895BA6" w:rsidRPr="00895BA6" w:rsidTr="00942CB5">
        <w:trPr>
          <w:trHeight w:val="624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5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Adres siedziby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</w:tr>
      <w:tr w:rsidR="00895BA6" w:rsidRPr="00895BA6" w:rsidTr="00942CB5">
        <w:trPr>
          <w:trHeight w:val="260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6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Adres poczty elektronicznej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</w:tr>
      <w:tr w:rsidR="00895BA6" w:rsidRPr="00895BA6" w:rsidTr="00942CB5">
        <w:trPr>
          <w:trHeight w:val="278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7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Adres strony internetowej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895BA6" w:rsidRPr="00895BA6" w:rsidTr="00942CB5"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 xml:space="preserve">Osoba uprawniona do reprezentacji: </w:t>
            </w:r>
            <w:r w:rsidRPr="00895BA6">
              <w:rPr>
                <w:rFonts w:eastAsia="Times New Roman" w:cs="Times New Roman"/>
                <w:i/>
                <w:iCs/>
              </w:rPr>
              <w:br/>
              <w:t>imię i nazwisko, nr telefonu, adres poczty elektronicznej</w:t>
            </w:r>
          </w:p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895BA6" w:rsidRPr="00895BA6" w:rsidTr="00942CB5">
        <w:trPr>
          <w:trHeight w:val="1045"/>
        </w:trPr>
        <w:tc>
          <w:tcPr>
            <w:tcW w:w="279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9</w:t>
            </w:r>
          </w:p>
        </w:tc>
        <w:tc>
          <w:tcPr>
            <w:tcW w:w="2065" w:type="pct"/>
            <w:shd w:val="clear" w:color="auto" w:fill="auto"/>
          </w:tcPr>
          <w:p w:rsidR="00895BA6" w:rsidRPr="00895BA6" w:rsidRDefault="00895BA6" w:rsidP="00942CB5">
            <w:pPr>
              <w:spacing w:after="0" w:line="276" w:lineRule="auto"/>
              <w:outlineLvl w:val="5"/>
              <w:rPr>
                <w:rFonts w:eastAsia="Times New Roman" w:cs="Times New Roman"/>
                <w:i/>
                <w:iCs/>
              </w:rPr>
            </w:pPr>
            <w:r w:rsidRPr="00895BA6">
              <w:rPr>
                <w:rFonts w:eastAsia="Times New Roman" w:cs="Times New Roman"/>
                <w:i/>
                <w:iCs/>
              </w:rPr>
              <w:t>Dane osoby do kontaktu: imię i nazwisko, nr telefo</w:t>
            </w:r>
            <w:r w:rsidR="00FE640A">
              <w:rPr>
                <w:rFonts w:eastAsia="Times New Roman" w:cs="Times New Roman"/>
                <w:i/>
                <w:iCs/>
              </w:rPr>
              <w:t>nu, adres poczty elektronicznej</w:t>
            </w:r>
          </w:p>
        </w:tc>
        <w:tc>
          <w:tcPr>
            <w:tcW w:w="2656" w:type="pct"/>
            <w:shd w:val="clear" w:color="auto" w:fill="auto"/>
          </w:tcPr>
          <w:p w:rsidR="00895BA6" w:rsidRPr="00895BA6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</w:rPr>
            </w:pPr>
          </w:p>
        </w:tc>
      </w:tr>
    </w:tbl>
    <w:p w:rsidR="00895BA6" w:rsidRPr="00895BA6" w:rsidRDefault="00895BA6" w:rsidP="00895BA6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bCs/>
        </w:rPr>
      </w:pPr>
    </w:p>
    <w:p w:rsidR="00895BA6" w:rsidRPr="00895BA6" w:rsidRDefault="00895BA6" w:rsidP="00895BA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</w:rPr>
      </w:pPr>
      <w:r w:rsidRPr="00895BA6">
        <w:rPr>
          <w:rFonts w:eastAsia="Times New Roman" w:cs="Times New Roman"/>
          <w:b/>
          <w:bCs/>
        </w:rPr>
        <w:t>II. OŚWIADCZENIA</w:t>
      </w:r>
    </w:p>
    <w:p w:rsidR="00895BA6" w:rsidRPr="00466639" w:rsidRDefault="00895BA6" w:rsidP="00466639">
      <w:pPr>
        <w:tabs>
          <w:tab w:val="left" w:pos="284"/>
        </w:tabs>
        <w:spacing w:after="0" w:line="360" w:lineRule="auto"/>
        <w:jc w:val="both"/>
        <w:rPr>
          <w:rFonts w:cs="Times New Roman"/>
          <w:i/>
        </w:rPr>
      </w:pPr>
      <w:r w:rsidRPr="00895BA6">
        <w:rPr>
          <w:rFonts w:eastAsia="Calibri" w:cs="Times New Roman"/>
        </w:rPr>
        <w:t xml:space="preserve">W odpowiedzi na ogłoszony przez </w:t>
      </w:r>
      <w:r w:rsidRPr="00895BA6">
        <w:rPr>
          <w:rFonts w:cs="Times New Roman"/>
          <w:b/>
          <w:bCs/>
        </w:rPr>
        <w:t>Katolicki Uniwersytet Lubelski Jana Pawła II</w:t>
      </w:r>
      <w:r w:rsidRPr="00895BA6">
        <w:rPr>
          <w:rFonts w:eastAsia="Calibri" w:cs="Times New Roman"/>
        </w:rPr>
        <w:t xml:space="preserve"> konkurs na wybór </w:t>
      </w:r>
      <w:r w:rsidR="00FC5980">
        <w:rPr>
          <w:rFonts w:cs="Times New Roman"/>
        </w:rPr>
        <w:t>partnera</w:t>
      </w:r>
      <w:r w:rsidRPr="00895BA6">
        <w:rPr>
          <w:rFonts w:cs="Times New Roman"/>
        </w:rPr>
        <w:t>/ partnerów spoza sektora finansów publicznych, w celu wspólnego przygotowania i realizacji projektu w ramach Programu Operacyjnego Wiedza Edukacja Rozwój 2014-2020, Osi III Szkolnictwo wyższe dla gospodarki i rozwoju, w ramach Działania 3.5 Kompleksowe programy szkół wyższych – konkurs nr</w:t>
      </w:r>
      <w:r w:rsidR="00466639">
        <w:rPr>
          <w:rFonts w:cs="Times New Roman"/>
        </w:rPr>
        <w:t xml:space="preserve"> </w:t>
      </w:r>
      <w:r w:rsidR="00466639" w:rsidRPr="006D766C">
        <w:rPr>
          <w:iCs/>
        </w:rPr>
        <w:t>POWR.03.05.00-IP.08-00-DOS/19 „Uczelnia dostępna”</w:t>
      </w:r>
      <w:r w:rsidRPr="006D766C">
        <w:rPr>
          <w:rFonts w:eastAsia="Calibri" w:cs="Times New Roman"/>
        </w:rPr>
        <w:t>,</w:t>
      </w:r>
      <w:r w:rsidRPr="00895BA6">
        <w:rPr>
          <w:rFonts w:eastAsia="Calibri" w:cs="Times New Roman"/>
        </w:rPr>
        <w:t xml:space="preserve"> </w:t>
      </w:r>
      <w:r w:rsidRPr="00895BA6">
        <w:rPr>
          <w:rFonts w:eastAsia="Calibri" w:cs="Times New Roman"/>
          <w:b/>
        </w:rPr>
        <w:t>składam/y niniejszą ofertę</w:t>
      </w:r>
      <w:r w:rsidRPr="00895BA6">
        <w:rPr>
          <w:rFonts w:eastAsia="Calibri" w:cs="Times New Roman"/>
        </w:rPr>
        <w:t xml:space="preserve"> </w:t>
      </w:r>
      <w:r w:rsidRPr="00895BA6">
        <w:rPr>
          <w:rFonts w:eastAsia="Calibri" w:cs="Times New Roman"/>
          <w:b/>
        </w:rPr>
        <w:t xml:space="preserve">na wspólne opracowanie, aplikowanie </w:t>
      </w:r>
      <w:r w:rsidR="008C206F">
        <w:rPr>
          <w:rFonts w:eastAsia="Calibri" w:cs="Times New Roman"/>
          <w:b/>
        </w:rPr>
        <w:t xml:space="preserve">o </w:t>
      </w:r>
      <w:r w:rsidRPr="00895BA6">
        <w:rPr>
          <w:rFonts w:eastAsia="Calibri" w:cs="Times New Roman"/>
          <w:b/>
        </w:rPr>
        <w:t xml:space="preserve">dofinansowanie oraz realizację projektu </w:t>
      </w:r>
      <w:r w:rsidRPr="00895BA6">
        <w:rPr>
          <w:rFonts w:eastAsia="Calibri" w:cs="Times New Roman"/>
        </w:rPr>
        <w:t xml:space="preserve">oraz </w:t>
      </w:r>
      <w:r w:rsidRPr="00895BA6">
        <w:rPr>
          <w:rFonts w:eastAsia="Calibri" w:cs="Times New Roman"/>
          <w:b/>
        </w:rPr>
        <w:t>oświadczam/y, że</w:t>
      </w:r>
      <w:r w:rsidRPr="00895BA6">
        <w:rPr>
          <w:rFonts w:eastAsia="Calibri" w:cs="Times New Roman"/>
        </w:rPr>
        <w:t>:</w:t>
      </w:r>
    </w:p>
    <w:p w:rsidR="00895BA6" w:rsidRPr="00895BA6" w:rsidRDefault="00895BA6" w:rsidP="00466639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zapoznałem(-am)/-liśmy się z regulaminem konkursu i akceptuję/emy jego zapisy,</w:t>
      </w:r>
    </w:p>
    <w:p w:rsidR="00895BA6" w:rsidRPr="00895BA6" w:rsidRDefault="00895BA6" w:rsidP="0095024B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lastRenderedPageBreak/>
        <w:t xml:space="preserve">wyrażam/-y wolę aktywnego współdziałania z Liderem w tworzeniu projektu oraz jego późniejszej realizacji i zobowiązuję/-emy się do podpisania </w:t>
      </w:r>
      <w:r w:rsidRPr="00895BA6">
        <w:rPr>
          <w:rFonts w:eastAsia="Calibri" w:cs="Times New Roman"/>
          <w:bCs/>
        </w:rPr>
        <w:t xml:space="preserve">listu intencyjnego a następnie umowy partnerskiej dotyczących współpracy </w:t>
      </w:r>
      <w:r w:rsidRPr="00895BA6">
        <w:rPr>
          <w:rFonts w:eastAsia="Calibri" w:cs="Times New Roman"/>
        </w:rPr>
        <w:t>w ramach projektu,</w:t>
      </w:r>
    </w:p>
    <w:p w:rsidR="00895BA6" w:rsidRPr="00895BA6" w:rsidRDefault="00895BA6" w:rsidP="0095024B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podmiot, który reprezentuję/-emy spełnia kryteria dostępu opisane w pkt. 4 A „Kryte</w:t>
      </w:r>
      <w:r w:rsidR="00F46D3D">
        <w:rPr>
          <w:rFonts w:eastAsia="Calibri" w:cs="Times New Roman"/>
        </w:rPr>
        <w:t>ria wyboru partnera” ppkt. 1</w:t>
      </w:r>
      <w:r w:rsidR="00A03C0B">
        <w:rPr>
          <w:rFonts w:eastAsia="Calibri" w:cs="Times New Roman"/>
        </w:rPr>
        <w:t xml:space="preserve"> - 6</w:t>
      </w:r>
      <w:r w:rsidRPr="00895BA6">
        <w:rPr>
          <w:rFonts w:eastAsia="Calibri" w:cs="Times New Roman"/>
        </w:rPr>
        <w:t xml:space="preserve"> ogłoszenia o otwartym naborze partnera, w szczególności: </w:t>
      </w:r>
    </w:p>
    <w:p w:rsidR="00895BA6" w:rsidRPr="00895BA6" w:rsidRDefault="00895BA6" w:rsidP="0095024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eastAsia="Calibri" w:cs="Times New Roman"/>
        </w:rPr>
      </w:pPr>
      <w:r w:rsidRPr="00895BA6">
        <w:rPr>
          <w:rFonts w:cs="Times New Roman"/>
        </w:rPr>
        <w:t xml:space="preserve">podmiot </w:t>
      </w:r>
      <w:r w:rsidRPr="00895BA6">
        <w:rPr>
          <w:rFonts w:eastAsia="Calibri" w:cs="Times New Roman"/>
        </w:rPr>
        <w:t xml:space="preserve">składający ofertę nie podlega wykluczeniu z możliwości ubiegania się o dofinansowanie m.in. na podstawie: </w:t>
      </w:r>
    </w:p>
    <w:p w:rsidR="00895BA6" w:rsidRPr="00895BA6" w:rsidRDefault="00FD10CD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art. 207 ust. 4 ustawy z dnia 27 sierpnia </w:t>
      </w:r>
      <w:r w:rsidRPr="00921D99">
        <w:rPr>
          <w:rFonts w:cs="Times New Roman"/>
        </w:rPr>
        <w:t>2009</w:t>
      </w:r>
      <w:r w:rsidR="00895BA6" w:rsidRPr="00921D99">
        <w:rPr>
          <w:rFonts w:cs="Times New Roman"/>
        </w:rPr>
        <w:t xml:space="preserve"> r. o finansach publicznych (</w:t>
      </w:r>
      <w:r w:rsidR="005C3556" w:rsidRPr="00921D99">
        <w:rPr>
          <w:rFonts w:cs="Times New Roman"/>
        </w:rPr>
        <w:t>t.j. Dz.U. z 2019 r. poz. 869</w:t>
      </w:r>
      <w:r w:rsidR="00895BA6" w:rsidRPr="00921D99">
        <w:rPr>
          <w:rFonts w:cs="Times New Roman"/>
        </w:rPr>
        <w:t>);</w:t>
      </w:r>
      <w:r w:rsidR="00895BA6" w:rsidRPr="00895BA6">
        <w:rPr>
          <w:rFonts w:cs="Times New Roman"/>
        </w:rPr>
        <w:t xml:space="preserve"> </w:t>
      </w:r>
    </w:p>
    <w:p w:rsidR="00895BA6" w:rsidRPr="00895BA6" w:rsidRDefault="00895BA6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="Times New Roman"/>
        </w:rPr>
      </w:pPr>
      <w:r w:rsidRPr="00895BA6">
        <w:rPr>
          <w:rFonts w:cs="Times New Roman"/>
        </w:rPr>
        <w:t xml:space="preserve">art. 12 ust. 1 pkt 1 ustawy z dnia 15 czerwca 2012 r. o skutkach powierzania wykonywania pracy </w:t>
      </w:r>
      <w:r w:rsidRPr="000B2DA5">
        <w:rPr>
          <w:rFonts w:cs="Times New Roman"/>
        </w:rPr>
        <w:t>cudzoziemcom przebywającym wbrew przepisom na terytorium Rzeczypospolitej Polskiej</w:t>
      </w:r>
      <w:r w:rsidR="00921D99" w:rsidRPr="000B2DA5">
        <w:rPr>
          <w:rFonts w:cs="Times New Roman"/>
        </w:rPr>
        <w:t xml:space="preserve"> (Dz. U. 2012 r. poz. 769</w:t>
      </w:r>
      <w:r w:rsidRPr="000B2DA5">
        <w:rPr>
          <w:rFonts w:cs="Times New Roman"/>
        </w:rPr>
        <w:t>);</w:t>
      </w:r>
      <w:r w:rsidRPr="00895BA6">
        <w:rPr>
          <w:rFonts w:cs="Times New Roman"/>
        </w:rPr>
        <w:t xml:space="preserve"> </w:t>
      </w:r>
    </w:p>
    <w:p w:rsidR="00895BA6" w:rsidRPr="00895BA6" w:rsidRDefault="00895BA6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="Times New Roman"/>
        </w:rPr>
      </w:pPr>
      <w:r w:rsidRPr="00895BA6">
        <w:rPr>
          <w:rFonts w:cs="Times New Roman"/>
        </w:rPr>
        <w:t xml:space="preserve">art. 9 ust. 1 pkt 2a ustawy z dnia 28 października 2002 r. o odpowiedzialności podmiotów zbiorowych za czyny zabronione </w:t>
      </w:r>
      <w:r w:rsidRPr="000B2DA5">
        <w:rPr>
          <w:rFonts w:cs="Times New Roman"/>
        </w:rPr>
        <w:t>pod groźbą kary (</w:t>
      </w:r>
      <w:r w:rsidR="000B2DA5" w:rsidRPr="000B2DA5">
        <w:rPr>
          <w:rFonts w:cs="Times New Roman"/>
        </w:rPr>
        <w:t xml:space="preserve">t.j. </w:t>
      </w:r>
      <w:r w:rsidRPr="000B2DA5">
        <w:rPr>
          <w:rFonts w:cs="Times New Roman"/>
        </w:rPr>
        <w:t>Dz. U. 2016 r. poz. 1541 ze zm.) lub z innych powodów</w:t>
      </w:r>
      <w:r w:rsidRPr="00895BA6">
        <w:rPr>
          <w:rFonts w:cs="Times New Roman"/>
        </w:rPr>
        <w:t>.</w:t>
      </w:r>
    </w:p>
    <w:p w:rsidR="00895BA6" w:rsidRPr="001832B8" w:rsidRDefault="00895BA6" w:rsidP="0095024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Times New Roman" w:cs="Times New Roman"/>
        </w:rPr>
      </w:pPr>
      <w:r w:rsidRPr="00895BA6">
        <w:rPr>
          <w:rFonts w:eastAsia="Calibri" w:cs="Times New Roman"/>
        </w:rPr>
        <w:t xml:space="preserve">podmiot nie jest powiązany z </w:t>
      </w:r>
      <w:r w:rsidR="00113EDE">
        <w:rPr>
          <w:rFonts w:eastAsia="Times New Roman" w:cs="Times New Roman"/>
        </w:rPr>
        <w:t>Uczelnią</w:t>
      </w:r>
      <w:r w:rsidRPr="00895BA6">
        <w:rPr>
          <w:rFonts w:eastAsia="Times New Roman" w:cs="Times New Roman"/>
        </w:rPr>
        <w:t xml:space="preserve"> </w:t>
      </w:r>
      <w:r w:rsidRPr="00895BA6">
        <w:rPr>
          <w:rFonts w:eastAsia="Calibri" w:cs="Times New Roman"/>
        </w:rPr>
        <w:t>w rozumieniu załącznika nr I do</w:t>
      </w:r>
      <w:r w:rsidR="001F0C03">
        <w:rPr>
          <w:rFonts w:eastAsia="Calibri" w:cs="Times New Roman"/>
        </w:rPr>
        <w:t xml:space="preserve"> rozporządzenia Komisji (UE) nr </w:t>
      </w:r>
      <w:r w:rsidRPr="00895BA6">
        <w:rPr>
          <w:rFonts w:eastAsia="Calibri" w:cs="Times New Roman"/>
        </w:rPr>
        <w:t xml:space="preserve">651/2014 z dnia 17 czerwca 2014 r. uznającego niektóre rodzaje pomocy za zgodne </w:t>
      </w:r>
      <w:r w:rsidR="001F0C03">
        <w:rPr>
          <w:rFonts w:eastAsia="Calibri" w:cs="Times New Roman"/>
        </w:rPr>
        <w:t xml:space="preserve">z rynkiem </w:t>
      </w:r>
      <w:r w:rsidRPr="00895BA6">
        <w:rPr>
          <w:rFonts w:eastAsia="Calibri" w:cs="Times New Roman"/>
        </w:rPr>
        <w:t xml:space="preserve">wewnętrznym w zastosowaniu art. 107 i 108 Traktatu (Dz. Urz. UE L 187 z </w:t>
      </w:r>
      <w:r w:rsidR="00FE640A">
        <w:rPr>
          <w:rFonts w:eastAsia="Calibri" w:cs="Times New Roman"/>
        </w:rPr>
        <w:t>26.06.2014, str. 1) oraz u</w:t>
      </w:r>
      <w:r w:rsidR="001F0C03">
        <w:rPr>
          <w:rFonts w:eastAsia="Calibri" w:cs="Times New Roman"/>
        </w:rPr>
        <w:t xml:space="preserve">stawy </w:t>
      </w:r>
      <w:r w:rsidRPr="00895BA6">
        <w:rPr>
          <w:rFonts w:eastAsia="Calibri" w:cs="Times New Roman"/>
        </w:rPr>
        <w:t>z dnia 15 września 2000 r. Kodeks</w:t>
      </w:r>
      <w:r w:rsidRPr="00895BA6">
        <w:rPr>
          <w:rFonts w:cs="Times New Roman"/>
        </w:rPr>
        <w:t xml:space="preserve"> spółek </w:t>
      </w:r>
      <w:r w:rsidRPr="001832B8">
        <w:rPr>
          <w:rFonts w:cs="Times New Roman"/>
        </w:rPr>
        <w:t>handlowych (</w:t>
      </w:r>
      <w:r w:rsidR="000B2DA5" w:rsidRPr="001832B8">
        <w:rPr>
          <w:rFonts w:cs="Times New Roman"/>
        </w:rPr>
        <w:t xml:space="preserve">t.j. </w:t>
      </w:r>
      <w:r w:rsidRPr="001832B8">
        <w:rPr>
          <w:rFonts w:cs="Times New Roman"/>
        </w:rPr>
        <w:t xml:space="preserve">Dz. U. </w:t>
      </w:r>
      <w:r w:rsidR="000B2DA5" w:rsidRPr="001832B8">
        <w:rPr>
          <w:rFonts w:cs="Times New Roman"/>
        </w:rPr>
        <w:t>z 2019 r.</w:t>
      </w:r>
      <w:r w:rsidRPr="001832B8">
        <w:rPr>
          <w:rFonts w:cs="Times New Roman"/>
        </w:rPr>
        <w:t xml:space="preserve"> </w:t>
      </w:r>
      <w:r w:rsidR="000B2DA5" w:rsidRPr="001832B8">
        <w:rPr>
          <w:rFonts w:cs="Times New Roman"/>
        </w:rPr>
        <w:t>poz. 505 ze zm.</w:t>
      </w:r>
      <w:r w:rsidRPr="001832B8">
        <w:rPr>
          <w:rFonts w:cs="Times New Roman"/>
        </w:rPr>
        <w:t>).</w:t>
      </w:r>
    </w:p>
    <w:p w:rsidR="00895BA6" w:rsidRPr="00895BA6" w:rsidRDefault="00895BA6" w:rsidP="0095024B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eastAsia="Times New Roman" w:cs="Times New Roman"/>
        </w:rPr>
      </w:pPr>
      <w:r w:rsidRPr="00895BA6">
        <w:rPr>
          <w:rFonts w:eastAsia="Times New Roman" w:cs="Times New Roman"/>
        </w:rPr>
        <w:t>oświadczam/-y o niezaleganiu z uiszczaniem podatków, opłat lub składek</w:t>
      </w:r>
      <w:r w:rsidR="001F0C03">
        <w:rPr>
          <w:rFonts w:eastAsia="Times New Roman" w:cs="Times New Roman"/>
        </w:rPr>
        <w:t xml:space="preserve"> na ubezpieczenie społeczne lub </w:t>
      </w:r>
      <w:r w:rsidRPr="00895BA6">
        <w:rPr>
          <w:rFonts w:eastAsia="Times New Roman" w:cs="Times New Roman"/>
        </w:rPr>
        <w:t>zdrowotne,</w:t>
      </w:r>
    </w:p>
    <w:p w:rsidR="00895BA6" w:rsidRPr="00895BA6" w:rsidRDefault="00895BA6" w:rsidP="0095024B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eastAsia="Times New Roman" w:cs="Times New Roman"/>
        </w:rPr>
      </w:pPr>
      <w:r w:rsidRPr="00895BA6">
        <w:rPr>
          <w:rFonts w:eastAsia="Times New Roman" w:cs="Times New Roman"/>
        </w:rPr>
        <w:t>oświadczam/-y, że podmiot/-y, który/-e reprezentuję/-my nie pozos</w:t>
      </w:r>
      <w:r w:rsidR="001F0C03">
        <w:rPr>
          <w:rFonts w:eastAsia="Times New Roman" w:cs="Times New Roman"/>
        </w:rPr>
        <w:t xml:space="preserve">tają pod zarządem komisarycznym </w:t>
      </w:r>
      <w:r w:rsidRPr="00895BA6">
        <w:rPr>
          <w:rFonts w:eastAsia="Times New Roman" w:cs="Times New Roman"/>
        </w:rPr>
        <w:t xml:space="preserve">oraz nie znajdują się w toku likwidacji, postępowania upadłościowego (w tym nie oddalono wniosku </w:t>
      </w:r>
      <w:r w:rsidR="001F0C03">
        <w:rPr>
          <w:rFonts w:eastAsia="Times New Roman" w:cs="Times New Roman"/>
        </w:rPr>
        <w:br/>
      </w:r>
      <w:r w:rsidRPr="00895BA6">
        <w:rPr>
          <w:rFonts w:eastAsia="Times New Roman" w:cs="Times New Roman"/>
        </w:rPr>
        <w:t>o ogłoszenie upadłości z powodu braku majątku upadłego, wystarczającego na zaspokojenie kosztów postępowania upadłościowego), postępowania naprawczego.</w:t>
      </w:r>
    </w:p>
    <w:p w:rsidR="00895BA6" w:rsidRPr="00895BA6" w:rsidRDefault="00895BA6" w:rsidP="0095024B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eastAsia="Times New Roman" w:cs="Times New Roman"/>
        </w:rPr>
      </w:pPr>
    </w:p>
    <w:p w:rsidR="00895BA6" w:rsidRPr="00895BA6" w:rsidRDefault="00895BA6" w:rsidP="0095024B">
      <w:pPr>
        <w:spacing w:after="0" w:line="360" w:lineRule="auto"/>
        <w:jc w:val="both"/>
        <w:rPr>
          <w:rFonts w:eastAsia="Times New Roman" w:cs="Times New Roman"/>
          <w:b/>
        </w:rPr>
      </w:pPr>
      <w:r w:rsidRPr="00895BA6">
        <w:rPr>
          <w:rFonts w:eastAsia="Calibri" w:cs="Times New Roman"/>
          <w:b/>
        </w:rPr>
        <w:t>III. OPIS OFERTY W ZAKRESIE KRYTERIÓW MERYTORYCZNYCH</w:t>
      </w:r>
    </w:p>
    <w:p w:rsidR="00895BA6" w:rsidRPr="00895BA6" w:rsidRDefault="00895BA6" w:rsidP="0095024B">
      <w:pPr>
        <w:keepNext/>
        <w:keepLines/>
        <w:spacing w:after="0" w:line="360" w:lineRule="auto"/>
        <w:jc w:val="both"/>
        <w:outlineLvl w:val="3"/>
        <w:rPr>
          <w:rFonts w:eastAsia="Times New Roman" w:cs="Times New Roman"/>
          <w:bCs/>
          <w:iCs/>
        </w:rPr>
      </w:pPr>
      <w:r w:rsidRPr="00895BA6">
        <w:rPr>
          <w:rFonts w:eastAsia="Times New Roman" w:cs="Times New Roman"/>
          <w:bCs/>
          <w:iCs/>
        </w:rPr>
        <w:t>1. Opis zgodności działania potencjalnego partnera z przedmiotem i celami projektu: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keepNext/>
        <w:keepLines/>
        <w:spacing w:after="0" w:line="360" w:lineRule="auto"/>
        <w:ind w:left="142" w:right="3" w:hanging="142"/>
        <w:jc w:val="both"/>
        <w:outlineLvl w:val="3"/>
        <w:rPr>
          <w:rFonts w:eastAsia="Times New Roman" w:cs="Times New Roman"/>
          <w:bCs/>
          <w:iCs/>
        </w:rPr>
      </w:pPr>
      <w:r w:rsidRPr="00895BA6">
        <w:rPr>
          <w:rFonts w:eastAsia="Times New Roman" w:cs="Times New Roman"/>
          <w:bCs/>
          <w:iCs/>
        </w:rPr>
        <w:t xml:space="preserve">2. Opis oferowanego wkładu potencjalnego partnera w realizację projektu </w:t>
      </w:r>
      <w:r w:rsidRPr="00895BA6">
        <w:rPr>
          <w:rFonts w:eastAsia="Times New Roman" w:cs="Times New Roman"/>
          <w:bCs/>
          <w:iCs/>
          <w:u w:val="single"/>
        </w:rPr>
        <w:t>w t</w:t>
      </w:r>
      <w:r w:rsidR="00615F26">
        <w:rPr>
          <w:rFonts w:eastAsia="Times New Roman" w:cs="Times New Roman"/>
          <w:bCs/>
          <w:iCs/>
          <w:u w:val="single"/>
        </w:rPr>
        <w:t xml:space="preserve">ym możliwego do wniesienia jako </w:t>
      </w:r>
      <w:r w:rsidRPr="00895BA6">
        <w:rPr>
          <w:rFonts w:eastAsia="Times New Roman" w:cs="Times New Roman"/>
          <w:bCs/>
          <w:iCs/>
          <w:u w:val="single"/>
        </w:rPr>
        <w:t>wkład własny Partnera</w:t>
      </w:r>
      <w:r w:rsidRPr="00895BA6">
        <w:rPr>
          <w:rFonts w:eastAsia="Times New Roman" w:cs="Times New Roman"/>
          <w:bCs/>
          <w:iCs/>
        </w:rPr>
        <w:t xml:space="preserve"> - w postaci know-how, potencjału ludzkiego, orga</w:t>
      </w:r>
      <w:r w:rsidR="00615F26">
        <w:rPr>
          <w:rFonts w:eastAsia="Times New Roman" w:cs="Times New Roman"/>
          <w:bCs/>
          <w:iCs/>
        </w:rPr>
        <w:t xml:space="preserve">nizacyjnego i technicznego oraz </w:t>
      </w:r>
      <w:r w:rsidRPr="00895BA6">
        <w:rPr>
          <w:rFonts w:eastAsia="Times New Roman" w:cs="Times New Roman"/>
          <w:bCs/>
          <w:iCs/>
        </w:rPr>
        <w:t>finansowego niezbędnego do realizacji proponowanych w projekcie działań (</w:t>
      </w:r>
      <w:r w:rsidR="004169EE">
        <w:rPr>
          <w:rFonts w:eastAsia="Times New Roman" w:cs="Times New Roman"/>
          <w:bCs/>
          <w:iCs/>
          <w:u w:val="single"/>
        </w:rPr>
        <w:t>w tym także opis spełnianie</w:t>
      </w:r>
      <w:r w:rsidR="00615F26">
        <w:rPr>
          <w:rFonts w:eastAsia="Times New Roman" w:cs="Times New Roman"/>
          <w:bCs/>
          <w:iCs/>
          <w:u w:val="single"/>
        </w:rPr>
        <w:t xml:space="preserve"> </w:t>
      </w:r>
      <w:r w:rsidRPr="00895BA6">
        <w:rPr>
          <w:rFonts w:eastAsia="Times New Roman" w:cs="Times New Roman"/>
          <w:bCs/>
          <w:iCs/>
          <w:u w:val="single"/>
        </w:rPr>
        <w:t xml:space="preserve">warunku opisanego w pkt. </w:t>
      </w:r>
      <w:r w:rsidRPr="00895BA6">
        <w:rPr>
          <w:rFonts w:eastAsia="Calibri" w:cs="Times New Roman"/>
          <w:u w:val="single"/>
        </w:rPr>
        <w:t>4 B ppkt. 3)</w:t>
      </w:r>
      <w:r w:rsidRPr="00895BA6">
        <w:rPr>
          <w:rFonts w:eastAsia="Times New Roman" w:cs="Times New Roman"/>
          <w:bCs/>
          <w:iCs/>
        </w:rPr>
        <w:t>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57BF3" w:rsidRDefault="00857BF3" w:rsidP="00857BF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57BF3" w:rsidRDefault="00857BF3" w:rsidP="00857BF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="Times New Roman"/>
          <w:bCs/>
          <w:iCs/>
        </w:rPr>
      </w:pPr>
      <w:r w:rsidRPr="00895BA6">
        <w:rPr>
          <w:rFonts w:eastAsia="Times New Roman" w:cs="Times New Roman"/>
          <w:bCs/>
          <w:iCs/>
        </w:rPr>
        <w:t xml:space="preserve">3. Opis </w:t>
      </w:r>
      <w:r w:rsidR="00C65815">
        <w:rPr>
          <w:rFonts w:eastAsia="Times New Roman" w:cs="Times New Roman"/>
          <w:bCs/>
          <w:iCs/>
        </w:rPr>
        <w:t xml:space="preserve">doświadczenia w realizacji </w:t>
      </w:r>
      <w:r w:rsidR="00670EBC">
        <w:rPr>
          <w:rFonts w:eastAsia="Times New Roman" w:cs="Times New Roman"/>
          <w:bCs/>
          <w:iCs/>
        </w:rPr>
        <w:t>działań na rzecz osób z niepełnosprawnościami</w:t>
      </w:r>
      <w:r w:rsidRPr="00895BA6">
        <w:rPr>
          <w:rFonts w:eastAsia="Times New Roman" w:cs="Times New Roman"/>
          <w:bCs/>
          <w:iCs/>
        </w:rPr>
        <w:t xml:space="preserve">, </w:t>
      </w:r>
      <w:r w:rsidRPr="00895BA6">
        <w:rPr>
          <w:rFonts w:eastAsia="Times New Roman" w:cs="Times New Roman"/>
          <w:bCs/>
          <w:iCs/>
          <w:u w:val="single"/>
        </w:rPr>
        <w:t xml:space="preserve">w tym także opis doświadczenia potwierdzającego spełnianie warunku opisanego w pkt. </w:t>
      </w:r>
      <w:r w:rsidR="00670EBC">
        <w:rPr>
          <w:rFonts w:eastAsia="Calibri" w:cs="Times New Roman"/>
          <w:u w:val="single"/>
        </w:rPr>
        <w:t>4 B ppkt. 1</w:t>
      </w:r>
      <w:r w:rsidRPr="00895BA6">
        <w:rPr>
          <w:rFonts w:eastAsia="Calibri" w:cs="Times New Roman"/>
          <w:u w:val="single"/>
        </w:rPr>
        <w:t xml:space="preserve"> ogłoszenia „Kryteria oceny ofert”</w:t>
      </w:r>
      <w:r w:rsidRPr="00895BA6">
        <w:rPr>
          <w:rFonts w:eastAsia="Times New Roman" w:cs="Times New Roman"/>
          <w:bCs/>
          <w:iCs/>
        </w:rPr>
        <w:t xml:space="preserve"> </w:t>
      </w:r>
      <w:r w:rsidR="00777E89" w:rsidRPr="00A15552">
        <w:rPr>
          <w:rFonts w:eastAsia="Times New Roman" w:cs="Times New Roman"/>
          <w:bCs/>
          <w:iCs/>
          <w:sz w:val="20"/>
          <w:szCs w:val="20"/>
        </w:rPr>
        <w:t>(</w:t>
      </w:r>
      <w:r w:rsidR="00CF77C8" w:rsidRPr="00A15552">
        <w:rPr>
          <w:rFonts w:eastAsia="Times New Roman" w:cs="Times New Roman"/>
          <w:bCs/>
          <w:iCs/>
          <w:sz w:val="20"/>
          <w:szCs w:val="20"/>
        </w:rPr>
        <w:t xml:space="preserve">liczba lat doświadczenia w prowadzeniu działań na rzecz osób z niepełnosprawnościami, </w:t>
      </w:r>
      <w:r w:rsidR="00777E89" w:rsidRPr="00A15552">
        <w:rPr>
          <w:rFonts w:eastAsia="Times New Roman" w:cs="Times New Roman"/>
          <w:bCs/>
          <w:iCs/>
          <w:sz w:val="20"/>
          <w:szCs w:val="20"/>
        </w:rPr>
        <w:t>nazwa działania/</w:t>
      </w:r>
      <w:r w:rsidRPr="00A15552">
        <w:rPr>
          <w:rFonts w:eastAsia="Times New Roman" w:cs="Times New Roman"/>
          <w:bCs/>
          <w:iCs/>
          <w:sz w:val="20"/>
          <w:szCs w:val="20"/>
        </w:rPr>
        <w:t xml:space="preserve">projektu, </w:t>
      </w:r>
      <w:r w:rsidR="00777E89" w:rsidRPr="00A15552">
        <w:rPr>
          <w:rFonts w:eastAsia="Times New Roman" w:cs="Times New Roman"/>
          <w:bCs/>
          <w:iCs/>
          <w:sz w:val="20"/>
          <w:szCs w:val="20"/>
        </w:rPr>
        <w:t>okres realizacji, kwota i źródło finansowania, opis działania/projektu: cel, zadania, grupa docelowa, rezultat, r</w:t>
      </w:r>
      <w:r w:rsidR="00543FFD" w:rsidRPr="00A15552">
        <w:rPr>
          <w:rFonts w:eastAsia="Times New Roman" w:cs="Times New Roman"/>
          <w:bCs/>
          <w:iCs/>
          <w:sz w:val="20"/>
          <w:szCs w:val="20"/>
        </w:rPr>
        <w:t>ola o</w:t>
      </w:r>
      <w:r w:rsidR="00777E89" w:rsidRPr="00A15552">
        <w:rPr>
          <w:rFonts w:eastAsia="Times New Roman" w:cs="Times New Roman"/>
          <w:bCs/>
          <w:iCs/>
          <w:sz w:val="20"/>
          <w:szCs w:val="20"/>
        </w:rPr>
        <w:t>ferenta w realizacji działania/projektu</w:t>
      </w:r>
      <w:r w:rsidRPr="00A15552">
        <w:rPr>
          <w:rFonts w:eastAsia="Times New Roman" w:cs="Times New Roman"/>
          <w:bCs/>
          <w:iCs/>
          <w:sz w:val="20"/>
          <w:szCs w:val="20"/>
        </w:rPr>
        <w:t>)</w:t>
      </w:r>
      <w:r w:rsidRPr="00F16EF4">
        <w:rPr>
          <w:rFonts w:eastAsia="Times New Roman" w:cs="Times New Roman"/>
          <w:bCs/>
          <w:iCs/>
        </w:rPr>
        <w:t>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</w:t>
      </w:r>
      <w:r w:rsidR="00732471">
        <w:rPr>
          <w:rFonts w:eastAsia="Calibri" w:cs="Times New Roman"/>
        </w:rPr>
        <w:t>...............................</w:t>
      </w:r>
    </w:p>
    <w:p w:rsidR="00C458B4" w:rsidRPr="00A15552" w:rsidRDefault="00895BA6" w:rsidP="0095024B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="Times New Roman"/>
          <w:bCs/>
          <w:iCs/>
          <w:sz w:val="20"/>
          <w:szCs w:val="20"/>
        </w:rPr>
      </w:pPr>
      <w:r w:rsidRPr="00895BA6">
        <w:rPr>
          <w:rFonts w:eastAsia="Times New Roman" w:cs="Times New Roman"/>
          <w:bCs/>
          <w:iCs/>
        </w:rPr>
        <w:t xml:space="preserve">4. </w:t>
      </w:r>
      <w:r w:rsidR="00C458B4" w:rsidRPr="00895BA6">
        <w:rPr>
          <w:rFonts w:eastAsia="Times New Roman" w:cs="Times New Roman"/>
          <w:bCs/>
          <w:iCs/>
        </w:rPr>
        <w:t xml:space="preserve">Opis </w:t>
      </w:r>
      <w:r w:rsidR="00C458B4">
        <w:rPr>
          <w:rFonts w:eastAsia="Times New Roman" w:cs="Times New Roman"/>
          <w:bCs/>
          <w:iCs/>
        </w:rPr>
        <w:t xml:space="preserve">doświadczenia w realizacji projektów jako beneficjent (wnioskodawca) lub jako partner, albo usług polegających na zwiększeniu dostępności jednostki (-ek) użyteczności publicznej do potrzeb osób </w:t>
      </w:r>
      <w:r w:rsidR="00B45B70">
        <w:rPr>
          <w:rFonts w:eastAsia="Times New Roman" w:cs="Times New Roman"/>
          <w:bCs/>
          <w:iCs/>
        </w:rPr>
        <w:br/>
      </w:r>
      <w:r w:rsidR="00C458B4">
        <w:rPr>
          <w:rFonts w:eastAsia="Times New Roman" w:cs="Times New Roman"/>
          <w:bCs/>
          <w:iCs/>
        </w:rPr>
        <w:t xml:space="preserve">z niepełnosprawnościami w przynajmniej jednym z </w:t>
      </w:r>
      <w:r w:rsidR="00A15552">
        <w:rPr>
          <w:rFonts w:eastAsia="Times New Roman" w:cs="Times New Roman"/>
          <w:bCs/>
          <w:iCs/>
        </w:rPr>
        <w:t xml:space="preserve">następujących </w:t>
      </w:r>
      <w:r w:rsidR="00C458B4">
        <w:rPr>
          <w:rFonts w:eastAsia="Times New Roman" w:cs="Times New Roman"/>
          <w:bCs/>
          <w:iCs/>
        </w:rPr>
        <w:t>obszarów</w:t>
      </w:r>
      <w:r w:rsidR="00A15552">
        <w:rPr>
          <w:rFonts w:eastAsia="Times New Roman" w:cs="Times New Roman"/>
          <w:bCs/>
          <w:iCs/>
        </w:rPr>
        <w:t>: struktura organizacyjna, architektura, technologie wspierające, procedury, rodzaje wsparcia edukacyjnego, szkolenia podnoszące świadomość niepełnosprawności</w:t>
      </w:r>
      <w:r w:rsidR="00C458B4" w:rsidRPr="00895BA6">
        <w:rPr>
          <w:rFonts w:eastAsia="Times New Roman" w:cs="Times New Roman"/>
          <w:bCs/>
          <w:iCs/>
        </w:rPr>
        <w:t xml:space="preserve">, </w:t>
      </w:r>
      <w:r w:rsidR="00C458B4" w:rsidRPr="00895BA6">
        <w:rPr>
          <w:rFonts w:eastAsia="Times New Roman" w:cs="Times New Roman"/>
          <w:bCs/>
          <w:iCs/>
          <w:u w:val="single"/>
        </w:rPr>
        <w:t xml:space="preserve">w tym także opis doświadczenia potwierdzającego spełnianie warunku opisanego w pkt. </w:t>
      </w:r>
      <w:r w:rsidR="00C458B4">
        <w:rPr>
          <w:rFonts w:eastAsia="Calibri" w:cs="Times New Roman"/>
          <w:u w:val="single"/>
        </w:rPr>
        <w:t>4 B ppkt. 2</w:t>
      </w:r>
      <w:r w:rsidR="00C458B4" w:rsidRPr="00895BA6">
        <w:rPr>
          <w:rFonts w:eastAsia="Calibri" w:cs="Times New Roman"/>
          <w:u w:val="single"/>
        </w:rPr>
        <w:t xml:space="preserve"> ogłoszenia „Kryteria oceny ofert”</w:t>
      </w:r>
      <w:r w:rsidR="00C458B4" w:rsidRPr="00895BA6">
        <w:rPr>
          <w:rFonts w:eastAsia="Times New Roman" w:cs="Times New Roman"/>
          <w:bCs/>
          <w:iCs/>
        </w:rPr>
        <w:t xml:space="preserve"> 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 xml:space="preserve">(liczba 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 xml:space="preserve">projektów/usług polegających na zwiększeniu dostępności jednostki (-ek) użyteczności publicznej do potrzeb osób z niepełnosprawnościami w przynajmniej jednym </w:t>
      </w:r>
      <w:r w:rsidR="00A15552">
        <w:rPr>
          <w:rFonts w:eastAsia="Times New Roman" w:cs="Times New Roman"/>
          <w:bCs/>
          <w:iCs/>
          <w:sz w:val="20"/>
          <w:szCs w:val="20"/>
        </w:rPr>
        <w:br/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>z ww. obszarów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 xml:space="preserve">, 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 xml:space="preserve">nazwa 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>projektu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>/usługi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 xml:space="preserve">, okres realizacji, kwota i źródło finansowania, opis 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>projektu/usługi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 xml:space="preserve">: cel, zadania, grupa docelowa, rezultat, rola oferenta w 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 xml:space="preserve">realizacji 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>projektu</w:t>
      </w:r>
      <w:r w:rsidR="00A15552" w:rsidRPr="00A15552">
        <w:rPr>
          <w:rFonts w:eastAsia="Times New Roman" w:cs="Times New Roman"/>
          <w:bCs/>
          <w:iCs/>
          <w:sz w:val="20"/>
          <w:szCs w:val="20"/>
        </w:rPr>
        <w:t>/usługi</w:t>
      </w:r>
      <w:r w:rsidR="00C458B4" w:rsidRPr="00A15552">
        <w:rPr>
          <w:rFonts w:eastAsia="Times New Roman" w:cs="Times New Roman"/>
          <w:bCs/>
          <w:iCs/>
          <w:sz w:val="20"/>
          <w:szCs w:val="20"/>
        </w:rPr>
        <w:t>):</w:t>
      </w:r>
    </w:p>
    <w:p w:rsidR="00075460" w:rsidRPr="00895BA6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075460" w:rsidRPr="00895BA6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075460" w:rsidRPr="00895BA6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075460" w:rsidRPr="00895BA6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1F0C03" w:rsidRDefault="00075460" w:rsidP="001F0C0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</w:t>
      </w:r>
      <w:r w:rsidR="008F50BE">
        <w:rPr>
          <w:rFonts w:eastAsia="Calibri" w:cs="Times New Roman"/>
        </w:rPr>
        <w:t>..............................</w:t>
      </w:r>
    </w:p>
    <w:p w:rsidR="00895BA6" w:rsidRPr="00661464" w:rsidRDefault="001F0C03" w:rsidP="00661464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="Times New Roman"/>
          <w:bCs/>
          <w:iCs/>
        </w:rPr>
      </w:pPr>
      <w:r w:rsidRPr="00661464">
        <w:rPr>
          <w:rFonts w:eastAsia="Times New Roman" w:cs="Times New Roman"/>
          <w:bCs/>
          <w:iCs/>
        </w:rPr>
        <w:t xml:space="preserve">5. </w:t>
      </w:r>
      <w:r w:rsidR="00895BA6" w:rsidRPr="00895BA6">
        <w:rPr>
          <w:rFonts w:eastAsia="Times New Roman" w:cs="Times New Roman"/>
          <w:bCs/>
          <w:iCs/>
        </w:rPr>
        <w:t>Proponowany rodzaj i zakres merytoryczny działań wraz z</w:t>
      </w:r>
      <w:r w:rsidR="008F50BE">
        <w:rPr>
          <w:rFonts w:eastAsia="Times New Roman" w:cs="Times New Roman"/>
          <w:bCs/>
          <w:iCs/>
        </w:rPr>
        <w:t xml:space="preserve"> opisem wykorzystania narzędzi </w:t>
      </w:r>
      <w:r w:rsidR="00895BA6" w:rsidRPr="00895BA6">
        <w:rPr>
          <w:rFonts w:eastAsia="Times New Roman" w:cs="Times New Roman"/>
          <w:bCs/>
          <w:iCs/>
        </w:rPr>
        <w:t>i założeniami budżetowymi, co do kosztów proponowanych zajęć/działań: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  <w:r w:rsidR="006C6EE3">
        <w:rPr>
          <w:rFonts w:eastAsia="Calibri" w:cs="Times New Roman"/>
        </w:rPr>
        <w:t>..............</w:t>
      </w:r>
    </w:p>
    <w:p w:rsidR="00895BA6" w:rsidRPr="00895BA6" w:rsidRDefault="001F0C03" w:rsidP="0095024B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lastRenderedPageBreak/>
        <w:t>6</w:t>
      </w:r>
      <w:r w:rsidR="00895BA6" w:rsidRPr="00895BA6">
        <w:rPr>
          <w:rFonts w:eastAsia="Times New Roman" w:cs="Times New Roman"/>
          <w:bCs/>
          <w:iCs/>
        </w:rPr>
        <w:t>. Opis koncepcji współpracy, w tym proponowany podział zadań po</w:t>
      </w:r>
      <w:r w:rsidR="00265C68">
        <w:rPr>
          <w:rFonts w:eastAsia="Times New Roman" w:cs="Times New Roman"/>
          <w:bCs/>
          <w:iCs/>
        </w:rPr>
        <w:t xml:space="preserve">między Partnera a Lidera, wraz </w:t>
      </w:r>
      <w:r w:rsidR="00895BA6" w:rsidRPr="00895BA6">
        <w:rPr>
          <w:rFonts w:eastAsia="Times New Roman" w:cs="Times New Roman"/>
          <w:bCs/>
          <w:iCs/>
        </w:rPr>
        <w:t>z modelem sposobu zarządzania w projekcie: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895BA6" w:rsidRPr="00895BA6" w:rsidRDefault="001F0C03" w:rsidP="00B3083D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7</w:t>
      </w:r>
      <w:r w:rsidR="00895BA6" w:rsidRPr="00895BA6">
        <w:rPr>
          <w:rFonts w:eastAsia="Times New Roman" w:cs="Times New Roman"/>
          <w:bCs/>
          <w:iCs/>
        </w:rPr>
        <w:t>. Inne informacje mogące mieć znaczenie dla przeds</w:t>
      </w:r>
      <w:r w:rsidR="00265C68">
        <w:rPr>
          <w:rFonts w:eastAsia="Times New Roman" w:cs="Times New Roman"/>
          <w:bCs/>
          <w:iCs/>
        </w:rPr>
        <w:t xml:space="preserve">tawienia wymaganych informacji </w:t>
      </w:r>
      <w:r w:rsidR="00895BA6" w:rsidRPr="00895BA6">
        <w:rPr>
          <w:rFonts w:eastAsia="Times New Roman" w:cs="Times New Roman"/>
          <w:bCs/>
          <w:iCs/>
        </w:rPr>
        <w:t>lub doprecyzowania oferty potencjalnego Partnera: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>....................................................................................................................................................................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895BA6">
        <w:rPr>
          <w:rFonts w:eastAsia="Calibri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895BA6" w:rsidRPr="000D73A7" w:rsidRDefault="00895BA6" w:rsidP="0095024B">
      <w:pPr>
        <w:autoSpaceDE w:val="0"/>
        <w:spacing w:after="0" w:line="360" w:lineRule="auto"/>
        <w:jc w:val="both"/>
        <w:rPr>
          <w:rFonts w:cs="Times New Roman"/>
          <w:b/>
          <w:bCs/>
          <w:lang w:eastAsia="ar-SA"/>
        </w:rPr>
      </w:pPr>
      <w:r w:rsidRPr="000D73A7">
        <w:rPr>
          <w:rFonts w:eastAsia="Calibri" w:cs="Times New Roman"/>
          <w:b/>
        </w:rPr>
        <w:t xml:space="preserve">IV. </w:t>
      </w:r>
      <w:r w:rsidRPr="000D73A7">
        <w:rPr>
          <w:rFonts w:cs="Times New Roman"/>
          <w:b/>
          <w:bCs/>
          <w:lang w:eastAsia="ar-SA"/>
        </w:rPr>
        <w:t>INFORMACJE DOTYCZĄCE PRZETWARZANIA DANYCH OSOBOWYCH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Katolicki Uniwersytet Lubelski Jana Pawła</w:t>
      </w:r>
      <w:r w:rsidR="00454B19">
        <w:rPr>
          <w:rFonts w:cs="Times New Roman"/>
          <w:lang w:eastAsia="ar-SA"/>
        </w:rPr>
        <w:t xml:space="preserve"> II informuje, iż dane osobowe o</w:t>
      </w:r>
      <w:r w:rsidRPr="00895BA6">
        <w:rPr>
          <w:rFonts w:cs="Times New Roman"/>
          <w:lang w:eastAsia="ar-SA"/>
        </w:rPr>
        <w:t>ferentów rozumie jako dane osobowe osób fizycznych, od których dane te bezpośrednio pozyskał, w szczególności:</w:t>
      </w:r>
    </w:p>
    <w:p w:rsidR="00895BA6" w:rsidRPr="00895BA6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Oferenta będącego osobą fizyczną;</w:t>
      </w:r>
    </w:p>
    <w:p w:rsidR="00895BA6" w:rsidRPr="00895BA6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Oferenta będącego osobą fizyczną prowadzącą jednoosobową działalność gospodarczą;</w:t>
      </w:r>
    </w:p>
    <w:p w:rsidR="00895BA6" w:rsidRPr="00895BA6" w:rsidRDefault="00454B19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pełnomocnika o</w:t>
      </w:r>
      <w:r w:rsidR="00895BA6" w:rsidRPr="00895BA6">
        <w:rPr>
          <w:rFonts w:cs="Times New Roman"/>
          <w:lang w:eastAsia="ar-SA"/>
        </w:rPr>
        <w:t>ferenta będącego osobą fizyczną;</w:t>
      </w:r>
    </w:p>
    <w:p w:rsidR="00895BA6" w:rsidRPr="00895BA6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członka/</w:t>
      </w:r>
      <w:r w:rsidR="00454B19">
        <w:rPr>
          <w:rFonts w:cs="Times New Roman"/>
          <w:lang w:eastAsia="ar-SA"/>
        </w:rPr>
        <w:t>członków organu zarządzającego o</w:t>
      </w:r>
      <w:r w:rsidRPr="00895BA6">
        <w:rPr>
          <w:rFonts w:cs="Times New Roman"/>
          <w:lang w:eastAsia="ar-SA"/>
        </w:rPr>
        <w:t>ferenta, będącego osobą fizyczną;</w:t>
      </w:r>
    </w:p>
    <w:p w:rsidR="00895BA6" w:rsidRPr="00895BA6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osoby/osób skierowanych do przygotowania i przeprowadzenia postępowania o udzielnie zamówienia publicznego.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 xml:space="preserve">Zamawiający zgodnie z art. 13 ust. 1 i ust. 2 rozporządzenia Parlamentu Europejskiego i Rady (UE) </w:t>
      </w:r>
      <w:r w:rsidR="009F4EC8">
        <w:rPr>
          <w:rFonts w:cs="Times New Roman"/>
        </w:rPr>
        <w:t xml:space="preserve">2016/679 </w:t>
      </w:r>
      <w:r w:rsidRPr="00895BA6">
        <w:rPr>
          <w:rFonts w:cs="Times New Roman"/>
        </w:rPr>
        <w:t>z dnia 27 kwietnia 2016 r. w sprawie ochrony osób fizycznych w związku z </w:t>
      </w:r>
      <w:r w:rsidR="009F4EC8">
        <w:rPr>
          <w:rFonts w:cs="Times New Roman"/>
        </w:rPr>
        <w:t xml:space="preserve">przetwarzaniem danych osobowych </w:t>
      </w:r>
      <w:r w:rsidRPr="00895BA6">
        <w:rPr>
          <w:rFonts w:cs="Times New Roman"/>
        </w:rPr>
        <w:t xml:space="preserve">i w sprawie swobodnego przepływu takich danych oraz uchylenia dyrektywy 95/46/WE (ogólne rozporządzenie o ochronie danych) (Dz. Urz. UE L 119 z 04.05.2016, str. 1), dalej „RODO”, </w:t>
      </w:r>
      <w:r w:rsidRPr="00895BA6">
        <w:rPr>
          <w:rFonts w:cs="Times New Roman"/>
          <w:lang w:eastAsia="ar-SA"/>
        </w:rPr>
        <w:t>informuje że</w:t>
      </w:r>
      <w:r w:rsidRPr="00895BA6">
        <w:rPr>
          <w:rFonts w:cs="Times New Roman"/>
        </w:rPr>
        <w:t>:</w:t>
      </w:r>
    </w:p>
    <w:p w:rsidR="00895BA6" w:rsidRPr="00895BA6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administratorem danych osobowych Wykonawcy będzie Katolicki Uniwersytet Lubelski Jana Pawła II, Al. Racławickie 14, 20-950 Lublin;</w:t>
      </w:r>
    </w:p>
    <w:p w:rsidR="00895BA6" w:rsidRPr="00895BA6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inspektorem ochrony danych osobowych w Katolickim Uniwersytecie Lubelskim Jana Pawła II jest Pani Aleksandra Pyka, nr tel.: 81 445 32 30, e-mail: ido@kul.pl;</w:t>
      </w:r>
    </w:p>
    <w:p w:rsidR="00895BA6" w:rsidRPr="00895BA6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 xml:space="preserve">dane osobowe Wykonawcy przetwarzane będą </w:t>
      </w:r>
      <w:r w:rsidRPr="00895BA6">
        <w:rPr>
          <w:rFonts w:cs="Times New Roman"/>
        </w:rPr>
        <w:t xml:space="preserve">na podstawie art. 6 ust. 1 lit. c RODO w celu związanym </w:t>
      </w:r>
      <w:r w:rsidR="009F4EC8">
        <w:rPr>
          <w:rFonts w:cs="Times New Roman"/>
        </w:rPr>
        <w:br/>
      </w:r>
      <w:r w:rsidRPr="00895BA6">
        <w:rPr>
          <w:rFonts w:cs="Times New Roman"/>
        </w:rPr>
        <w:t>z niniejszym postępowaniem na otwarty nabór partnera spoza sektora finansów publicznych;</w:t>
      </w:r>
    </w:p>
    <w:p w:rsidR="00895BA6" w:rsidRPr="00895BA6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lastRenderedPageBreak/>
        <w:t>odbiorcami d</w:t>
      </w:r>
      <w:r w:rsidR="00454B19">
        <w:rPr>
          <w:rFonts w:cs="Times New Roman"/>
          <w:lang w:eastAsia="ar-SA"/>
        </w:rPr>
        <w:t>anych osobowych o</w:t>
      </w:r>
      <w:r w:rsidRPr="00895BA6">
        <w:rPr>
          <w:rFonts w:cs="Times New Roman"/>
          <w:lang w:eastAsia="ar-SA"/>
        </w:rPr>
        <w:t xml:space="preserve">ferenta będą osoby lub podmioty, </w:t>
      </w:r>
      <w:r w:rsidRPr="00895BA6">
        <w:rPr>
          <w:rFonts w:cs="Times New Roman"/>
        </w:rPr>
        <w:t xml:space="preserve">którym udostępniona zostanie dokumentacja postępowania na podstawie odrębnych przepisów prawa;  </w:t>
      </w:r>
    </w:p>
    <w:p w:rsidR="00895BA6" w:rsidRPr="00895BA6" w:rsidRDefault="00454B19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dane osobowe o</w:t>
      </w:r>
      <w:r w:rsidR="00895BA6" w:rsidRPr="00895BA6">
        <w:rPr>
          <w:rFonts w:cs="Times New Roman"/>
          <w:lang w:eastAsia="ar-SA"/>
        </w:rPr>
        <w:t xml:space="preserve">ferenta </w:t>
      </w:r>
      <w:r w:rsidR="00895BA6" w:rsidRPr="00895BA6">
        <w:rPr>
          <w:rFonts w:cs="Times New Roman"/>
        </w:rPr>
        <w:t>będą przechowywane, zgodnie z art. 97 ust. 1 ustawy Pzp, przez okres co najmniej 4 lat od dnia zakończenia postępowania na otwarty nabór partnera spoza sektora finansów publicznych, a jeżeli czas trwania umowy przekracza 4 lata, okres przechowywania obejmuje cały czas trwania umowy;</w:t>
      </w:r>
    </w:p>
    <w:p w:rsidR="00895BA6" w:rsidRPr="00895BA6" w:rsidRDefault="00895BA6" w:rsidP="0095024B">
      <w:pPr>
        <w:pStyle w:val="Akapitzlist"/>
        <w:numPr>
          <w:ilvl w:val="0"/>
          <w:numId w:val="12"/>
        </w:numPr>
        <w:spacing w:after="0" w:line="360" w:lineRule="auto"/>
        <w:ind w:left="567" w:right="0" w:hanging="283"/>
        <w:contextualSpacing w:val="0"/>
        <w:rPr>
          <w:rFonts w:asciiTheme="minorHAnsi" w:eastAsia="Times New Roman" w:hAnsiTheme="minorHAnsi" w:cs="Times New Roman"/>
          <w:sz w:val="22"/>
        </w:rPr>
      </w:pPr>
      <w:r w:rsidRPr="00895BA6">
        <w:rPr>
          <w:rFonts w:asciiTheme="minorHAnsi" w:eastAsia="Times New Roman" w:hAnsiTheme="minorHAnsi" w:cs="Times New Roman"/>
          <w:sz w:val="22"/>
        </w:rPr>
        <w:t xml:space="preserve">obowiązek podania danych osobowych, bezpośrednio dotyczących Oferenta jest wymogiem ustawowym określonym w przepisach powszechnie obowiązujących, związanym z udziałem w postępowaniu </w:t>
      </w:r>
      <w:r w:rsidRPr="00895BA6">
        <w:rPr>
          <w:rFonts w:asciiTheme="minorHAnsi" w:hAnsiTheme="minorHAnsi" w:cs="Times New Roman"/>
          <w:sz w:val="22"/>
        </w:rPr>
        <w:t>na otwarty nabór partnera spoza sektora finansów publicznych</w:t>
      </w:r>
      <w:r w:rsidRPr="00895BA6">
        <w:rPr>
          <w:rFonts w:asciiTheme="minorHAnsi" w:eastAsia="Times New Roman" w:hAnsiTheme="minorHAnsi" w:cs="Times New Roman"/>
          <w:sz w:val="22"/>
        </w:rPr>
        <w:t xml:space="preserve">; </w:t>
      </w:r>
    </w:p>
    <w:p w:rsidR="00895BA6" w:rsidRPr="00895BA6" w:rsidRDefault="00895BA6" w:rsidP="0095024B">
      <w:pPr>
        <w:pStyle w:val="Akapitzlist"/>
        <w:numPr>
          <w:ilvl w:val="0"/>
          <w:numId w:val="12"/>
        </w:numPr>
        <w:spacing w:after="0" w:line="360" w:lineRule="auto"/>
        <w:ind w:left="567" w:right="0" w:hanging="283"/>
        <w:contextualSpacing w:val="0"/>
        <w:rPr>
          <w:rFonts w:asciiTheme="minorHAnsi" w:hAnsiTheme="minorHAnsi" w:cs="Times New Roman"/>
          <w:sz w:val="22"/>
        </w:rPr>
      </w:pPr>
      <w:r w:rsidRPr="00895BA6">
        <w:rPr>
          <w:rFonts w:asciiTheme="minorHAnsi" w:eastAsia="Times New Roman" w:hAnsiTheme="minorHAnsi" w:cs="Times New Roman"/>
          <w:sz w:val="22"/>
        </w:rPr>
        <w:t>w odniesien</w:t>
      </w:r>
      <w:r w:rsidR="00454B19">
        <w:rPr>
          <w:rFonts w:asciiTheme="minorHAnsi" w:eastAsia="Times New Roman" w:hAnsiTheme="minorHAnsi" w:cs="Times New Roman"/>
          <w:sz w:val="22"/>
        </w:rPr>
        <w:t>iu do danych osobowych o</w:t>
      </w:r>
      <w:r w:rsidRPr="00895BA6">
        <w:rPr>
          <w:rFonts w:asciiTheme="minorHAnsi" w:eastAsia="Times New Roman" w:hAnsiTheme="minorHAnsi" w:cs="Times New Roman"/>
          <w:sz w:val="22"/>
        </w:rPr>
        <w:t>ferenta decyzje nie będą podejmowane w sposób zautomatyzowany, stosowanie do art. 22 RODO.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 na podstawie art. 15 RODO posiada prawo dostępu do danych osobowych jego dotyczących.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</w:t>
      </w:r>
      <w:r w:rsidRPr="00895BA6">
        <w:rPr>
          <w:rFonts w:cs="Times New Roman"/>
        </w:rPr>
        <w:t>na otwarty nabór partnera spoza sektora finansów publicznych</w:t>
      </w:r>
      <w:r w:rsidRPr="00895BA6">
        <w:rPr>
          <w:rFonts w:cs="Times New Roman"/>
          <w:lang w:eastAsia="ar-SA"/>
        </w:rPr>
        <w:t xml:space="preserve">. 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</w:t>
      </w:r>
      <w:r w:rsidR="00F70628">
        <w:rPr>
          <w:rFonts w:cs="Times New Roman"/>
          <w:lang w:eastAsia="ar-SA"/>
        </w:rPr>
        <w:t xml:space="preserve">oby fizycznej lub prawnej, lub </w:t>
      </w:r>
      <w:r w:rsidRPr="00895BA6">
        <w:rPr>
          <w:rFonts w:cs="Times New Roman"/>
          <w:lang w:eastAsia="ar-SA"/>
        </w:rPr>
        <w:t>z uwagi na ważne względy interesu publicznego Unii Europejskiej lub państwa członkowskiego.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 posiada prawo do wniesienia skargi do Prezesa Urzędu Ochrony Danych Osobowych, gdy uzna, że przetwarzanie danych osobowych jego dotyczących narusza przepisy RODO.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 xml:space="preserve">Oferentom </w:t>
      </w:r>
      <w:r w:rsidRPr="00895BA6">
        <w:rPr>
          <w:rFonts w:cs="Times New Roman"/>
        </w:rPr>
        <w:t xml:space="preserve">w związku z art. 17 ust. 3 lit. b, d lub e RODO </w:t>
      </w:r>
      <w:r w:rsidRPr="00895BA6">
        <w:rPr>
          <w:rFonts w:cs="Times New Roman"/>
          <w:lang w:eastAsia="ar-SA"/>
        </w:rPr>
        <w:t>nie przysługuje prawo do usunięcia danych osobowych.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Oferentom nie przysługuje prawo do przenoszenia danych osobowych, o którym mowa w art. 20 RODO.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 xml:space="preserve">Wykonawcy </w:t>
      </w:r>
      <w:r w:rsidRPr="00895BA6">
        <w:rPr>
          <w:rFonts w:cs="Times New Roman"/>
        </w:rPr>
        <w:t xml:space="preserve">na podstawie art. 21 RODO nie przysługuje prawo sprzeciwu, wobec przetwarzania danych osobowych, gdyż podstawą prawną przetwarzania danych osobowych jest art. 6 ust. 1 lit. c RODO. </w:t>
      </w:r>
    </w:p>
    <w:p w:rsidR="00895BA6" w:rsidRPr="00895BA6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="Times New Roman"/>
          <w:lang w:eastAsia="ar-SA"/>
        </w:rPr>
      </w:pPr>
      <w:r w:rsidRPr="00895BA6">
        <w:rPr>
          <w:rFonts w:cs="Times New Roman"/>
        </w:rPr>
        <w:t xml:space="preserve"> Oferent zobowiązany jest wypełnić obowiązki informacyjne przewidziane w art. 13 lub art. 14 RODO wobec osób fizycznych, od których dane osobowe bezpośrednio lub pośrednio pozyskał w celu ubiegania się </w:t>
      </w:r>
      <w:r w:rsidR="009F4EC8">
        <w:rPr>
          <w:rFonts w:cs="Times New Roman"/>
        </w:rPr>
        <w:br/>
      </w:r>
      <w:r w:rsidRPr="00895BA6">
        <w:rPr>
          <w:rFonts w:cs="Times New Roman"/>
        </w:rPr>
        <w:t>o udzielenie zamówienia publicznego w niniejszym postępowaniu. Obowiązek ten dotyczy w szczególności:</w:t>
      </w:r>
    </w:p>
    <w:p w:rsidR="00895BA6" w:rsidRPr="00895BA6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osoby fizycznej skierowanej do realizacji zamówienia;</w:t>
      </w:r>
    </w:p>
    <w:p w:rsidR="00895BA6" w:rsidRPr="00895BA6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podwykonawcy/podmiotu trzeciego będącego osobą fizyczną;</w:t>
      </w:r>
    </w:p>
    <w:p w:rsidR="00895BA6" w:rsidRPr="00895BA6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podwykonawcy/podmiotu trzeciego będącego osobą fizyczną prowadzącą jednoosobową działalność gospodarczą;</w:t>
      </w:r>
    </w:p>
    <w:p w:rsidR="00895BA6" w:rsidRPr="00895BA6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lastRenderedPageBreak/>
        <w:t>pełnomocnika podwykonawcy/podmiotu trzeciego będącego osobą fizyczną;</w:t>
      </w:r>
    </w:p>
    <w:p w:rsidR="00895BA6" w:rsidRPr="00895BA6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="Times New Roman"/>
          <w:lang w:eastAsia="ar-SA"/>
        </w:rPr>
      </w:pPr>
      <w:r w:rsidRPr="00895BA6">
        <w:rPr>
          <w:rFonts w:cs="Times New Roman"/>
          <w:lang w:eastAsia="ar-SA"/>
        </w:rPr>
        <w:t>członka/członków organu zarządzającego podwykonawcy/podmiotu trzeciego będącego osobą fizyczną.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vertAlign w:val="superscript"/>
        </w:rPr>
      </w:pPr>
      <w:r w:rsidRPr="00895BA6">
        <w:rPr>
          <w:rFonts w:eastAsia="Calibri" w:cs="Times New Roman"/>
        </w:rPr>
        <w:t>................................................</w:t>
      </w:r>
      <w:r w:rsidRPr="00895BA6">
        <w:rPr>
          <w:rFonts w:eastAsia="Calibri" w:cs="Times New Roman"/>
        </w:rPr>
        <w:tab/>
      </w:r>
      <w:r w:rsidRPr="00895BA6">
        <w:rPr>
          <w:rFonts w:eastAsia="Calibri" w:cs="Times New Roman"/>
        </w:rPr>
        <w:tab/>
      </w:r>
      <w:r w:rsidRPr="00895BA6">
        <w:rPr>
          <w:rFonts w:eastAsia="Calibri" w:cs="Times New Roman"/>
        </w:rPr>
        <w:tab/>
      </w:r>
      <w:r w:rsidRPr="00895BA6">
        <w:rPr>
          <w:rFonts w:eastAsia="Calibri" w:cs="Times New Roman"/>
        </w:rPr>
        <w:tab/>
      </w:r>
      <w:r w:rsidRPr="00895BA6">
        <w:rPr>
          <w:rFonts w:eastAsia="Calibri" w:cs="Times New Roman"/>
        </w:rPr>
        <w:tab/>
        <w:t>...................................................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  <w:r w:rsidRPr="00895BA6">
        <w:rPr>
          <w:rFonts w:eastAsia="Calibri" w:cs="Times New Roman"/>
          <w:i/>
        </w:rPr>
        <w:t xml:space="preserve">          miejscowość data</w:t>
      </w:r>
      <w:r w:rsidRPr="00895BA6">
        <w:rPr>
          <w:rFonts w:eastAsia="Calibri" w:cs="Times New Roman"/>
          <w:i/>
        </w:rPr>
        <w:tab/>
      </w:r>
      <w:r w:rsidRPr="00895BA6">
        <w:rPr>
          <w:rFonts w:eastAsia="Calibri" w:cs="Times New Roman"/>
          <w:i/>
        </w:rPr>
        <w:tab/>
      </w:r>
      <w:r w:rsidRPr="00895BA6">
        <w:rPr>
          <w:rFonts w:eastAsia="Calibri" w:cs="Times New Roman"/>
          <w:i/>
        </w:rPr>
        <w:tab/>
      </w:r>
      <w:r w:rsidRPr="00895BA6">
        <w:rPr>
          <w:rFonts w:eastAsia="Calibri" w:cs="Times New Roman"/>
          <w:i/>
        </w:rPr>
        <w:tab/>
        <w:t xml:space="preserve">                               podpis osoby upoważnionej</w:t>
      </w:r>
      <w:r w:rsidRPr="00895BA6">
        <w:rPr>
          <w:rFonts w:eastAsia="Calibri" w:cs="Times New Roman"/>
          <w:i/>
        </w:rPr>
        <w:tab/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  <w:r w:rsidRPr="00895BA6">
        <w:rPr>
          <w:rFonts w:eastAsia="Calibri" w:cs="Times New Roman"/>
          <w:i/>
        </w:rPr>
        <w:t>Wykaz załączników:</w:t>
      </w:r>
    </w:p>
    <w:p w:rsidR="00895BA6" w:rsidRPr="00895BA6" w:rsidRDefault="00895BA6" w:rsidP="0095024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Calibri" w:cs="Times New Roman"/>
          <w:i/>
        </w:rPr>
      </w:pPr>
      <w:r w:rsidRPr="00895BA6">
        <w:rPr>
          <w:rFonts w:eastAsia="Calibri" w:cs="Times New Roman"/>
          <w:i/>
        </w:rPr>
        <w:t>………………………………………………………..</w:t>
      </w:r>
    </w:p>
    <w:p w:rsidR="00895BA6" w:rsidRPr="00895BA6" w:rsidRDefault="00895BA6" w:rsidP="0095024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Calibri" w:cs="Times New Roman"/>
          <w:i/>
        </w:rPr>
      </w:pPr>
      <w:r w:rsidRPr="00895BA6">
        <w:rPr>
          <w:rFonts w:eastAsia="Calibri" w:cs="Times New Roman"/>
          <w:i/>
        </w:rPr>
        <w:t>……………………………………………………….</w:t>
      </w:r>
    </w:p>
    <w:p w:rsidR="00895BA6" w:rsidRP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</w:rPr>
      </w:pPr>
    </w:p>
    <w:p w:rsidR="00895BA6" w:rsidRPr="00895BA6" w:rsidRDefault="00895BA6" w:rsidP="0095024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895BA6" w:rsidRPr="00895BA6" w:rsidSect="000B20E0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B9" w:rsidRDefault="00F915B9" w:rsidP="004F581E">
      <w:pPr>
        <w:spacing w:after="0" w:line="240" w:lineRule="auto"/>
      </w:pPr>
      <w:r>
        <w:separator/>
      </w:r>
    </w:p>
  </w:endnote>
  <w:endnote w:type="continuationSeparator" w:id="0">
    <w:p w:rsidR="00F915B9" w:rsidRDefault="00F915B9" w:rsidP="004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B9" w:rsidRDefault="00F915B9" w:rsidP="004F581E">
      <w:pPr>
        <w:spacing w:after="0" w:line="240" w:lineRule="auto"/>
      </w:pPr>
      <w:r>
        <w:separator/>
      </w:r>
    </w:p>
  </w:footnote>
  <w:footnote w:type="continuationSeparator" w:id="0">
    <w:p w:rsidR="00F915B9" w:rsidRDefault="00F915B9" w:rsidP="004F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78B"/>
    <w:multiLevelType w:val="hybridMultilevel"/>
    <w:tmpl w:val="D7988942"/>
    <w:lvl w:ilvl="0" w:tplc="97E2239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1D6"/>
    <w:multiLevelType w:val="hybridMultilevel"/>
    <w:tmpl w:val="D52A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D9B"/>
    <w:multiLevelType w:val="hybridMultilevel"/>
    <w:tmpl w:val="F892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31F7"/>
    <w:multiLevelType w:val="hybridMultilevel"/>
    <w:tmpl w:val="A258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44B2"/>
    <w:multiLevelType w:val="hybridMultilevel"/>
    <w:tmpl w:val="CF88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B5B"/>
    <w:multiLevelType w:val="hybridMultilevel"/>
    <w:tmpl w:val="144C2F0A"/>
    <w:lvl w:ilvl="0" w:tplc="BF408096">
      <w:start w:val="6"/>
      <w:numFmt w:val="lowerLetter"/>
      <w:lvlText w:val="%1)"/>
      <w:lvlJc w:val="left"/>
      <w:pPr>
        <w:ind w:left="172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927"/>
    <w:multiLevelType w:val="hybridMultilevel"/>
    <w:tmpl w:val="9FFE436E"/>
    <w:lvl w:ilvl="0" w:tplc="395857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E81"/>
    <w:multiLevelType w:val="hybridMultilevel"/>
    <w:tmpl w:val="9EFCA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836A9"/>
    <w:multiLevelType w:val="hybridMultilevel"/>
    <w:tmpl w:val="5FEEA4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539080B"/>
    <w:multiLevelType w:val="hybridMultilevel"/>
    <w:tmpl w:val="148A467E"/>
    <w:lvl w:ilvl="0" w:tplc="04150019">
      <w:start w:val="1"/>
      <w:numFmt w:val="lowerLetter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6B6C4F07"/>
    <w:multiLevelType w:val="hybridMultilevel"/>
    <w:tmpl w:val="08FE7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7C20"/>
    <w:multiLevelType w:val="hybridMultilevel"/>
    <w:tmpl w:val="6AA01A74"/>
    <w:lvl w:ilvl="0" w:tplc="5368512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C"/>
    <w:rsid w:val="000047EC"/>
    <w:rsid w:val="00010B63"/>
    <w:rsid w:val="0001640E"/>
    <w:rsid w:val="00026D6C"/>
    <w:rsid w:val="00036CB0"/>
    <w:rsid w:val="00044963"/>
    <w:rsid w:val="00045F01"/>
    <w:rsid w:val="00046E11"/>
    <w:rsid w:val="00054D41"/>
    <w:rsid w:val="00065321"/>
    <w:rsid w:val="000715DF"/>
    <w:rsid w:val="00075460"/>
    <w:rsid w:val="00097C69"/>
    <w:rsid w:val="000B0683"/>
    <w:rsid w:val="000B0A76"/>
    <w:rsid w:val="000B20E0"/>
    <w:rsid w:val="000B2DA5"/>
    <w:rsid w:val="000C596E"/>
    <w:rsid w:val="000C5CF1"/>
    <w:rsid w:val="000D34D0"/>
    <w:rsid w:val="000D73A7"/>
    <w:rsid w:val="000E2649"/>
    <w:rsid w:val="000E755C"/>
    <w:rsid w:val="000E7AA7"/>
    <w:rsid w:val="000F0E11"/>
    <w:rsid w:val="000F29A7"/>
    <w:rsid w:val="000F2B2D"/>
    <w:rsid w:val="00112EFE"/>
    <w:rsid w:val="00113EDE"/>
    <w:rsid w:val="0011759B"/>
    <w:rsid w:val="0012040D"/>
    <w:rsid w:val="001255E5"/>
    <w:rsid w:val="0013368B"/>
    <w:rsid w:val="00134E15"/>
    <w:rsid w:val="00153385"/>
    <w:rsid w:val="00154417"/>
    <w:rsid w:val="001657B3"/>
    <w:rsid w:val="001745B7"/>
    <w:rsid w:val="00180C54"/>
    <w:rsid w:val="001832B8"/>
    <w:rsid w:val="001904C1"/>
    <w:rsid w:val="001A07C5"/>
    <w:rsid w:val="001B6B85"/>
    <w:rsid w:val="001E2E3D"/>
    <w:rsid w:val="001E5E90"/>
    <w:rsid w:val="001F0C03"/>
    <w:rsid w:val="001F0CF4"/>
    <w:rsid w:val="001F284A"/>
    <w:rsid w:val="001F5A79"/>
    <w:rsid w:val="001F6571"/>
    <w:rsid w:val="00205D4B"/>
    <w:rsid w:val="00206B58"/>
    <w:rsid w:val="00206E79"/>
    <w:rsid w:val="002106C1"/>
    <w:rsid w:val="00210FF3"/>
    <w:rsid w:val="00212EAA"/>
    <w:rsid w:val="00214E6C"/>
    <w:rsid w:val="002215F6"/>
    <w:rsid w:val="00222037"/>
    <w:rsid w:val="0022220B"/>
    <w:rsid w:val="00240E4D"/>
    <w:rsid w:val="00252AE0"/>
    <w:rsid w:val="00252D75"/>
    <w:rsid w:val="00260666"/>
    <w:rsid w:val="00263D08"/>
    <w:rsid w:val="00264933"/>
    <w:rsid w:val="00264FBB"/>
    <w:rsid w:val="00265C68"/>
    <w:rsid w:val="002672DA"/>
    <w:rsid w:val="00267DFB"/>
    <w:rsid w:val="00273078"/>
    <w:rsid w:val="00275613"/>
    <w:rsid w:val="00280E91"/>
    <w:rsid w:val="00286640"/>
    <w:rsid w:val="00287809"/>
    <w:rsid w:val="00291E05"/>
    <w:rsid w:val="002A3B8E"/>
    <w:rsid w:val="002A3FB6"/>
    <w:rsid w:val="002A4C30"/>
    <w:rsid w:val="002A7F05"/>
    <w:rsid w:val="002B00E9"/>
    <w:rsid w:val="002B113A"/>
    <w:rsid w:val="002B340A"/>
    <w:rsid w:val="002B3434"/>
    <w:rsid w:val="002B755D"/>
    <w:rsid w:val="002C4C2A"/>
    <w:rsid w:val="002D0CD1"/>
    <w:rsid w:val="002D7624"/>
    <w:rsid w:val="002F57D6"/>
    <w:rsid w:val="00303BEA"/>
    <w:rsid w:val="00305CEE"/>
    <w:rsid w:val="00315A3D"/>
    <w:rsid w:val="00326B67"/>
    <w:rsid w:val="003362CC"/>
    <w:rsid w:val="0037585B"/>
    <w:rsid w:val="00385771"/>
    <w:rsid w:val="00390F28"/>
    <w:rsid w:val="003947D6"/>
    <w:rsid w:val="00395307"/>
    <w:rsid w:val="003A6E84"/>
    <w:rsid w:val="003B0468"/>
    <w:rsid w:val="003B5DFE"/>
    <w:rsid w:val="003B6AAA"/>
    <w:rsid w:val="003C65CF"/>
    <w:rsid w:val="003D2FD7"/>
    <w:rsid w:val="003F509C"/>
    <w:rsid w:val="0040167D"/>
    <w:rsid w:val="00403BFB"/>
    <w:rsid w:val="004169EE"/>
    <w:rsid w:val="004173A6"/>
    <w:rsid w:val="004205D6"/>
    <w:rsid w:val="00426889"/>
    <w:rsid w:val="00434E9F"/>
    <w:rsid w:val="00437C33"/>
    <w:rsid w:val="00447D45"/>
    <w:rsid w:val="00451781"/>
    <w:rsid w:val="004517E2"/>
    <w:rsid w:val="00454B19"/>
    <w:rsid w:val="004551D0"/>
    <w:rsid w:val="00464B50"/>
    <w:rsid w:val="00466639"/>
    <w:rsid w:val="0047740F"/>
    <w:rsid w:val="0048714F"/>
    <w:rsid w:val="00490C5D"/>
    <w:rsid w:val="004A002A"/>
    <w:rsid w:val="004A46C4"/>
    <w:rsid w:val="004C4579"/>
    <w:rsid w:val="004C5E6C"/>
    <w:rsid w:val="004C70D5"/>
    <w:rsid w:val="004D1773"/>
    <w:rsid w:val="004D1D7F"/>
    <w:rsid w:val="004D2BD2"/>
    <w:rsid w:val="004D6749"/>
    <w:rsid w:val="004E25DC"/>
    <w:rsid w:val="004E2AC6"/>
    <w:rsid w:val="004F0408"/>
    <w:rsid w:val="004F581E"/>
    <w:rsid w:val="0050300D"/>
    <w:rsid w:val="0050577F"/>
    <w:rsid w:val="00511754"/>
    <w:rsid w:val="005124E1"/>
    <w:rsid w:val="00517F9B"/>
    <w:rsid w:val="00521DCA"/>
    <w:rsid w:val="0052209A"/>
    <w:rsid w:val="00525C67"/>
    <w:rsid w:val="00541830"/>
    <w:rsid w:val="00543FFD"/>
    <w:rsid w:val="00564F65"/>
    <w:rsid w:val="005659AE"/>
    <w:rsid w:val="0057062D"/>
    <w:rsid w:val="00571237"/>
    <w:rsid w:val="005728E4"/>
    <w:rsid w:val="0057651B"/>
    <w:rsid w:val="00577C24"/>
    <w:rsid w:val="00584690"/>
    <w:rsid w:val="0059444E"/>
    <w:rsid w:val="00597460"/>
    <w:rsid w:val="005B45D0"/>
    <w:rsid w:val="005C3556"/>
    <w:rsid w:val="005D497E"/>
    <w:rsid w:val="005E06F5"/>
    <w:rsid w:val="005F3E6F"/>
    <w:rsid w:val="006047F4"/>
    <w:rsid w:val="00613F54"/>
    <w:rsid w:val="00615E33"/>
    <w:rsid w:val="00615F26"/>
    <w:rsid w:val="00621ACF"/>
    <w:rsid w:val="00623605"/>
    <w:rsid w:val="00624E39"/>
    <w:rsid w:val="006255B8"/>
    <w:rsid w:val="006331ED"/>
    <w:rsid w:val="00640062"/>
    <w:rsid w:val="00661464"/>
    <w:rsid w:val="0066195F"/>
    <w:rsid w:val="00666086"/>
    <w:rsid w:val="00670EBC"/>
    <w:rsid w:val="00672010"/>
    <w:rsid w:val="00684686"/>
    <w:rsid w:val="00684F65"/>
    <w:rsid w:val="006866A4"/>
    <w:rsid w:val="006979D7"/>
    <w:rsid w:val="006A0685"/>
    <w:rsid w:val="006A2661"/>
    <w:rsid w:val="006A4B40"/>
    <w:rsid w:val="006A6B14"/>
    <w:rsid w:val="006B36EF"/>
    <w:rsid w:val="006C0772"/>
    <w:rsid w:val="006C6EE3"/>
    <w:rsid w:val="006D0976"/>
    <w:rsid w:val="006D766C"/>
    <w:rsid w:val="006D7FE1"/>
    <w:rsid w:val="006F26B7"/>
    <w:rsid w:val="007002E4"/>
    <w:rsid w:val="00706751"/>
    <w:rsid w:val="00710A1D"/>
    <w:rsid w:val="00712B64"/>
    <w:rsid w:val="00717786"/>
    <w:rsid w:val="00722772"/>
    <w:rsid w:val="00732471"/>
    <w:rsid w:val="00732560"/>
    <w:rsid w:val="00736271"/>
    <w:rsid w:val="0074380C"/>
    <w:rsid w:val="0076050E"/>
    <w:rsid w:val="00762C95"/>
    <w:rsid w:val="00765D97"/>
    <w:rsid w:val="00766A7E"/>
    <w:rsid w:val="007754BC"/>
    <w:rsid w:val="00777E89"/>
    <w:rsid w:val="00782248"/>
    <w:rsid w:val="0078464A"/>
    <w:rsid w:val="007957BA"/>
    <w:rsid w:val="007B0B72"/>
    <w:rsid w:val="007D417E"/>
    <w:rsid w:val="007F78B7"/>
    <w:rsid w:val="0080271D"/>
    <w:rsid w:val="008226CE"/>
    <w:rsid w:val="00826566"/>
    <w:rsid w:val="0083611C"/>
    <w:rsid w:val="0084287B"/>
    <w:rsid w:val="008443C4"/>
    <w:rsid w:val="00857BF3"/>
    <w:rsid w:val="00860851"/>
    <w:rsid w:val="00862B0D"/>
    <w:rsid w:val="008727B5"/>
    <w:rsid w:val="00876CD5"/>
    <w:rsid w:val="008852A7"/>
    <w:rsid w:val="0089112A"/>
    <w:rsid w:val="00894667"/>
    <w:rsid w:val="00895BA6"/>
    <w:rsid w:val="008A02E9"/>
    <w:rsid w:val="008A0DC9"/>
    <w:rsid w:val="008A54A5"/>
    <w:rsid w:val="008C081F"/>
    <w:rsid w:val="008C206F"/>
    <w:rsid w:val="008C5D5F"/>
    <w:rsid w:val="008E68E0"/>
    <w:rsid w:val="008F30CD"/>
    <w:rsid w:val="008F50BE"/>
    <w:rsid w:val="00902185"/>
    <w:rsid w:val="009031DF"/>
    <w:rsid w:val="0090642B"/>
    <w:rsid w:val="00915D90"/>
    <w:rsid w:val="00917F7D"/>
    <w:rsid w:val="00921D99"/>
    <w:rsid w:val="009230B2"/>
    <w:rsid w:val="00927C67"/>
    <w:rsid w:val="00946308"/>
    <w:rsid w:val="0095024B"/>
    <w:rsid w:val="0095188D"/>
    <w:rsid w:val="00951CFA"/>
    <w:rsid w:val="009554BF"/>
    <w:rsid w:val="00956BD7"/>
    <w:rsid w:val="009628ED"/>
    <w:rsid w:val="00963DC3"/>
    <w:rsid w:val="009A559A"/>
    <w:rsid w:val="009B5F42"/>
    <w:rsid w:val="009C0E7F"/>
    <w:rsid w:val="009D03AC"/>
    <w:rsid w:val="009D52C2"/>
    <w:rsid w:val="009E1A9E"/>
    <w:rsid w:val="009E1E9C"/>
    <w:rsid w:val="009E5AA4"/>
    <w:rsid w:val="009F4EC8"/>
    <w:rsid w:val="00A03C0B"/>
    <w:rsid w:val="00A11243"/>
    <w:rsid w:val="00A15552"/>
    <w:rsid w:val="00A24FCD"/>
    <w:rsid w:val="00A301DF"/>
    <w:rsid w:val="00A35879"/>
    <w:rsid w:val="00A412BF"/>
    <w:rsid w:val="00A4179B"/>
    <w:rsid w:val="00A431A0"/>
    <w:rsid w:val="00A43F1C"/>
    <w:rsid w:val="00A54275"/>
    <w:rsid w:val="00A552ED"/>
    <w:rsid w:val="00A649DA"/>
    <w:rsid w:val="00A7045A"/>
    <w:rsid w:val="00A739F8"/>
    <w:rsid w:val="00A7696C"/>
    <w:rsid w:val="00A83155"/>
    <w:rsid w:val="00A83243"/>
    <w:rsid w:val="00A84EF9"/>
    <w:rsid w:val="00A964BB"/>
    <w:rsid w:val="00AB7E90"/>
    <w:rsid w:val="00AC275E"/>
    <w:rsid w:val="00AD03EC"/>
    <w:rsid w:val="00AD16C3"/>
    <w:rsid w:val="00AD4B84"/>
    <w:rsid w:val="00AD6235"/>
    <w:rsid w:val="00AD630F"/>
    <w:rsid w:val="00AE39A2"/>
    <w:rsid w:val="00AE4302"/>
    <w:rsid w:val="00AF2522"/>
    <w:rsid w:val="00AF2C02"/>
    <w:rsid w:val="00AF4645"/>
    <w:rsid w:val="00AF7C1B"/>
    <w:rsid w:val="00B00CBE"/>
    <w:rsid w:val="00B11B2E"/>
    <w:rsid w:val="00B24152"/>
    <w:rsid w:val="00B2658D"/>
    <w:rsid w:val="00B3083D"/>
    <w:rsid w:val="00B31A25"/>
    <w:rsid w:val="00B31F91"/>
    <w:rsid w:val="00B32D6E"/>
    <w:rsid w:val="00B40822"/>
    <w:rsid w:val="00B45B70"/>
    <w:rsid w:val="00B55292"/>
    <w:rsid w:val="00B70F81"/>
    <w:rsid w:val="00B7180D"/>
    <w:rsid w:val="00B76363"/>
    <w:rsid w:val="00B80EB5"/>
    <w:rsid w:val="00B832D0"/>
    <w:rsid w:val="00BA4C79"/>
    <w:rsid w:val="00BA6D84"/>
    <w:rsid w:val="00BB6CF7"/>
    <w:rsid w:val="00BC10B6"/>
    <w:rsid w:val="00BC1589"/>
    <w:rsid w:val="00BC5FB0"/>
    <w:rsid w:val="00BD2FF2"/>
    <w:rsid w:val="00BD57AD"/>
    <w:rsid w:val="00BD6989"/>
    <w:rsid w:val="00BE32A0"/>
    <w:rsid w:val="00BF4BFD"/>
    <w:rsid w:val="00C06C85"/>
    <w:rsid w:val="00C11513"/>
    <w:rsid w:val="00C12257"/>
    <w:rsid w:val="00C20C09"/>
    <w:rsid w:val="00C33501"/>
    <w:rsid w:val="00C34767"/>
    <w:rsid w:val="00C37C1F"/>
    <w:rsid w:val="00C458B4"/>
    <w:rsid w:val="00C65815"/>
    <w:rsid w:val="00C738A2"/>
    <w:rsid w:val="00C83BC2"/>
    <w:rsid w:val="00C86EA7"/>
    <w:rsid w:val="00CB225C"/>
    <w:rsid w:val="00CC576D"/>
    <w:rsid w:val="00CC6018"/>
    <w:rsid w:val="00CE06AC"/>
    <w:rsid w:val="00CE1031"/>
    <w:rsid w:val="00CF539A"/>
    <w:rsid w:val="00CF77C8"/>
    <w:rsid w:val="00D00835"/>
    <w:rsid w:val="00D22E95"/>
    <w:rsid w:val="00D23E0C"/>
    <w:rsid w:val="00D24C6A"/>
    <w:rsid w:val="00D3511C"/>
    <w:rsid w:val="00D41D0C"/>
    <w:rsid w:val="00D41D48"/>
    <w:rsid w:val="00D428DB"/>
    <w:rsid w:val="00D536D2"/>
    <w:rsid w:val="00D53BF6"/>
    <w:rsid w:val="00D6204C"/>
    <w:rsid w:val="00D82087"/>
    <w:rsid w:val="00D85AA0"/>
    <w:rsid w:val="00DA3A89"/>
    <w:rsid w:val="00DA3AF1"/>
    <w:rsid w:val="00DB24C2"/>
    <w:rsid w:val="00DB5918"/>
    <w:rsid w:val="00DB6452"/>
    <w:rsid w:val="00DC136D"/>
    <w:rsid w:val="00DC699A"/>
    <w:rsid w:val="00DD0096"/>
    <w:rsid w:val="00DF009B"/>
    <w:rsid w:val="00E015BA"/>
    <w:rsid w:val="00E102E9"/>
    <w:rsid w:val="00E161ED"/>
    <w:rsid w:val="00E41642"/>
    <w:rsid w:val="00E42D53"/>
    <w:rsid w:val="00E54804"/>
    <w:rsid w:val="00E705BE"/>
    <w:rsid w:val="00E756D6"/>
    <w:rsid w:val="00E86522"/>
    <w:rsid w:val="00E95AFD"/>
    <w:rsid w:val="00E96C83"/>
    <w:rsid w:val="00EA0119"/>
    <w:rsid w:val="00EA299C"/>
    <w:rsid w:val="00EA358C"/>
    <w:rsid w:val="00EA7291"/>
    <w:rsid w:val="00EB192C"/>
    <w:rsid w:val="00ED0972"/>
    <w:rsid w:val="00EE4056"/>
    <w:rsid w:val="00EE64AE"/>
    <w:rsid w:val="00EF118C"/>
    <w:rsid w:val="00EF2D3F"/>
    <w:rsid w:val="00EF2F74"/>
    <w:rsid w:val="00F0532A"/>
    <w:rsid w:val="00F16D7E"/>
    <w:rsid w:val="00F16EF4"/>
    <w:rsid w:val="00F22DE7"/>
    <w:rsid w:val="00F4445D"/>
    <w:rsid w:val="00F44809"/>
    <w:rsid w:val="00F4489D"/>
    <w:rsid w:val="00F46D3D"/>
    <w:rsid w:val="00F507B5"/>
    <w:rsid w:val="00F5260D"/>
    <w:rsid w:val="00F62E2D"/>
    <w:rsid w:val="00F64D26"/>
    <w:rsid w:val="00F70628"/>
    <w:rsid w:val="00F777AA"/>
    <w:rsid w:val="00F8196E"/>
    <w:rsid w:val="00F82C25"/>
    <w:rsid w:val="00F84390"/>
    <w:rsid w:val="00F90653"/>
    <w:rsid w:val="00F915B9"/>
    <w:rsid w:val="00FA26AE"/>
    <w:rsid w:val="00FA761F"/>
    <w:rsid w:val="00FC5980"/>
    <w:rsid w:val="00FD10CD"/>
    <w:rsid w:val="00FD7155"/>
    <w:rsid w:val="00FE3261"/>
    <w:rsid w:val="00FE640A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7B3"/>
  <w15:chartTrackingRefBased/>
  <w15:docId w15:val="{0A3CA3BF-A785-438E-A5C9-B333437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rsid w:val="004F581E"/>
    <w:pPr>
      <w:suppressAutoHyphens/>
      <w:spacing w:after="0" w:line="240" w:lineRule="auto"/>
    </w:pPr>
    <w:rPr>
      <w:rFonts w:ascii="Arial" w:eastAsia="Calibri" w:hAnsi="Arial" w:cs="Times New Roman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4F581E"/>
    <w:rPr>
      <w:rFonts w:ascii="Arial" w:eastAsia="Calibri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F581E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Normalny1">
    <w:name w:val="Normalny1"/>
    <w:uiPriority w:val="99"/>
    <w:rsid w:val="004F581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rsid w:val="004F581E"/>
    <w:rPr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BA6"/>
    <w:pPr>
      <w:spacing w:after="270" w:line="249" w:lineRule="auto"/>
      <w:ind w:left="720" w:right="6108" w:hanging="1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12B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1120-9931-4BB8-9046-7E57129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Cybulak</dc:creator>
  <cp:keywords/>
  <dc:description/>
  <cp:lastModifiedBy>Beata Cybulak</cp:lastModifiedBy>
  <cp:revision>3</cp:revision>
  <dcterms:created xsi:type="dcterms:W3CDTF">2019-05-17T08:30:00Z</dcterms:created>
  <dcterms:modified xsi:type="dcterms:W3CDTF">2019-05-17T08:30:00Z</dcterms:modified>
</cp:coreProperties>
</file>