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B1" w:rsidRDefault="00A3447C">
      <w:r>
        <w:rPr>
          <w:rFonts w:ascii="Calibri" w:hAnsi="Calibri"/>
          <w:color w:val="333333"/>
          <w:sz w:val="21"/>
          <w:szCs w:val="21"/>
        </w:rPr>
        <w:t>ac07a96d-c745-4db5-9bb2-0c5ccac2eef9</w:t>
      </w:r>
      <w:bookmarkStart w:id="0" w:name="_GoBack"/>
      <w:bookmarkEnd w:id="0"/>
    </w:p>
    <w:sectPr w:rsidR="009C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7C"/>
    <w:rsid w:val="005214B9"/>
    <w:rsid w:val="009C3EB1"/>
    <w:rsid w:val="00A3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Kiszka</dc:creator>
  <cp:lastModifiedBy>Agnieszka Kiszka</cp:lastModifiedBy>
  <cp:revision>1</cp:revision>
  <dcterms:created xsi:type="dcterms:W3CDTF">2019-05-20T08:40:00Z</dcterms:created>
  <dcterms:modified xsi:type="dcterms:W3CDTF">2019-05-20T08:41:00Z</dcterms:modified>
</cp:coreProperties>
</file>