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18B" w:rsidRPr="005362EC" w:rsidRDefault="00DC318B" w:rsidP="00DC318B">
      <w:pPr>
        <w:pStyle w:val="Akapitzlist"/>
        <w:widowControl w:val="0"/>
        <w:suppressAutoHyphens/>
        <w:spacing w:after="0" w:line="264" w:lineRule="auto"/>
        <w:jc w:val="right"/>
        <w:rPr>
          <w:b/>
        </w:rPr>
      </w:pPr>
      <w:r w:rsidRPr="005362EC">
        <w:rPr>
          <w:b/>
        </w:rPr>
        <w:t>Załącznik nr 1.</w:t>
      </w:r>
      <w:r>
        <w:rPr>
          <w:b/>
        </w:rPr>
        <w:t>1</w:t>
      </w:r>
      <w:r w:rsidR="00E23B2E">
        <w:rPr>
          <w:b/>
        </w:rPr>
        <w:t>1</w:t>
      </w:r>
      <w:r w:rsidRPr="005362EC">
        <w:rPr>
          <w:b/>
        </w:rPr>
        <w:t xml:space="preserve"> do SIWZ</w:t>
      </w:r>
    </w:p>
    <w:p w:rsidR="00DC318B" w:rsidRDefault="00DC318B" w:rsidP="00DC318B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 w:rsidRPr="005362EC">
        <w:rPr>
          <w:b/>
        </w:rPr>
        <w:t>OPIS PRZEDMIOTU ZAMÓWIENIA WRAZ Z WYCENĄ</w:t>
      </w:r>
    </w:p>
    <w:p w:rsidR="00E23B2E" w:rsidRPr="00E23B2E" w:rsidRDefault="00E23B2E" w:rsidP="00E23B2E">
      <w:pPr>
        <w:spacing w:after="0" w:line="240" w:lineRule="auto"/>
        <w:jc w:val="both"/>
        <w:rPr>
          <w:b/>
        </w:rPr>
      </w:pPr>
      <w:r w:rsidRPr="00E23B2E">
        <w:rPr>
          <w:b/>
        </w:rPr>
        <w:t>Część 11: Dostawa agaru na potrzeby realizacji programu „Inkubator Innowacyjności 2.0”</w:t>
      </w:r>
    </w:p>
    <w:tbl>
      <w:tblPr>
        <w:tblW w:w="15675" w:type="dxa"/>
        <w:tblInd w:w="-528" w:type="dxa"/>
        <w:tblBorders>
          <w:top w:val="single" w:sz="2" w:space="0" w:color="000080"/>
          <w:left w:val="single" w:sz="2" w:space="0" w:color="000080"/>
          <w:bottom w:val="single" w:sz="2" w:space="0" w:color="000080"/>
          <w:insideH w:val="single" w:sz="2" w:space="0" w:color="000080"/>
        </w:tblBorders>
        <w:tblCellMar>
          <w:top w:w="105" w:type="dxa"/>
          <w:left w:w="19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86"/>
        <w:gridCol w:w="5496"/>
        <w:gridCol w:w="1265"/>
        <w:gridCol w:w="1637"/>
        <w:gridCol w:w="1585"/>
        <w:gridCol w:w="1310"/>
        <w:gridCol w:w="1328"/>
        <w:gridCol w:w="1310"/>
        <w:gridCol w:w="958"/>
      </w:tblGrid>
      <w:tr w:rsidR="00A87614" w:rsidRPr="007B0250" w:rsidTr="00E23B2E"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Lp.</w:t>
            </w:r>
          </w:p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7B0250">
              <w:rPr>
                <w:rFonts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549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    produktu</w:t>
            </w:r>
          </w:p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7B0250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2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Ilość</w:t>
            </w:r>
          </w:p>
          <w:p w:rsidR="00A87614" w:rsidRPr="007B0250" w:rsidRDefault="00A87614" w:rsidP="007B0250">
            <w:pPr>
              <w:widowControl w:val="0"/>
              <w:suppressLineNumbers/>
              <w:spacing w:after="0" w:line="240" w:lineRule="auto"/>
              <w:rPr>
                <w:rFonts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63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Opakowanie (nie większe niż podane poniżej)</w:t>
            </w:r>
          </w:p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7B0250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5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  <w:vertAlign w:val="superscript"/>
              </w:rPr>
            </w:pPr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 oferowanego produktu, nazwa producenta, numer katalogowy</w:t>
            </w:r>
            <w:r w:rsidR="007B0250">
              <w:rPr>
                <w:rFonts w:cs="Arial"/>
                <w:b/>
                <w:bCs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  <w:vertAlign w:val="superscript"/>
              </w:rPr>
            </w:pPr>
            <w:proofErr w:type="spellStart"/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Oferowana</w:t>
            </w:r>
            <w:proofErr w:type="spellEnd"/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gramatura</w:t>
            </w:r>
            <w:proofErr w:type="spellEnd"/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opakowania</w:t>
            </w:r>
            <w:r w:rsidR="007B0250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  <w:lang w:val="en-US"/>
              </w:rPr>
              <w:t>2</w:t>
            </w:r>
          </w:p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7B0250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Szacunkowa</w:t>
            </w:r>
            <w:proofErr w:type="spellEnd"/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liczba</w:t>
            </w:r>
            <w:proofErr w:type="spellEnd"/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opakowań</w:t>
            </w:r>
            <w:proofErr w:type="spellEnd"/>
          </w:p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7B0250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Cena jednostkowa</w:t>
            </w:r>
          </w:p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brutto za opakowanie</w:t>
            </w: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Wartość</w:t>
            </w:r>
            <w:proofErr w:type="spellEnd"/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 </w:t>
            </w:r>
            <w:proofErr w:type="spellStart"/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brutto</w:t>
            </w:r>
            <w:proofErr w:type="spellEnd"/>
          </w:p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7B0250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</w:tr>
      <w:tr w:rsidR="00A87614" w:rsidRPr="007B0250" w:rsidTr="00E23B2E"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1   </w:t>
            </w:r>
          </w:p>
        </w:tc>
        <w:tc>
          <w:tcPr>
            <w:tcW w:w="549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2</w:t>
            </w:r>
          </w:p>
        </w:tc>
        <w:tc>
          <w:tcPr>
            <w:tcW w:w="12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3</w:t>
            </w:r>
          </w:p>
        </w:tc>
        <w:tc>
          <w:tcPr>
            <w:tcW w:w="163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4</w:t>
            </w:r>
          </w:p>
        </w:tc>
        <w:tc>
          <w:tcPr>
            <w:tcW w:w="15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5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6</w:t>
            </w: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7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9</w:t>
            </w:r>
          </w:p>
        </w:tc>
      </w:tr>
      <w:tr w:rsidR="00A87614" w:rsidRPr="007B0250" w:rsidTr="00E23B2E"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7B0250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A87614" w:rsidRPr="007B0250" w:rsidRDefault="00A87614" w:rsidP="007B0250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7B0250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>     </w:t>
            </w:r>
          </w:p>
        </w:tc>
        <w:tc>
          <w:tcPr>
            <w:tcW w:w="549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7B0250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7B0250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7B0250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  <w:lang w:val="en-US"/>
              </w:rPr>
              <w:t>SPOSÓB DOKONANIA OBLICZEŃ</w:t>
            </w:r>
            <w:r w:rsidRPr="007B0250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</w:t>
            </w:r>
          </w:p>
        </w:tc>
        <w:tc>
          <w:tcPr>
            <w:tcW w:w="12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7B0250" w:rsidRDefault="00A87614" w:rsidP="007B0250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3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7B0250" w:rsidRDefault="00A87614" w:rsidP="007B0250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7B0250" w:rsidRDefault="00A87614" w:rsidP="007B0250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7B0250" w:rsidRDefault="00A87614" w:rsidP="007B0250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7B0250" w:rsidRDefault="00DB20B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(</w:t>
            </w:r>
            <w:bookmarkStart w:id="0" w:name="_GoBack"/>
            <w:bookmarkEnd w:id="0"/>
            <w:r w:rsidR="007B0250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4</w:t>
            </w:r>
            <w:r w:rsidR="000952E6" w:rsidRPr="007B0250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:6) wynik należy zaokrąglić do liczb całkowitych zgodnie z zasadami matematyki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7B0250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A87614" w:rsidRPr="007B0250" w:rsidRDefault="00A87614" w:rsidP="007B0250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</w:rPr>
            </w:pPr>
          </w:p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7B0250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7B0250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</w:t>
            </w: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(7x</w:t>
            </w:r>
            <w:r w:rsidR="007B0250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  <w:r w:rsidRPr="007B0250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)</w:t>
            </w:r>
          </w:p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7B0250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</w:tc>
      </w:tr>
      <w:tr w:rsidR="00A87614" w:rsidRPr="007B0250" w:rsidTr="00E23B2E">
        <w:trPr>
          <w:trHeight w:val="864"/>
        </w:trPr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7B0250">
              <w:rPr>
                <w:rFonts w:cs="Times New Roman"/>
                <w:sz w:val="20"/>
                <w:szCs w:val="20"/>
                <w:highlight w:val="white"/>
                <w:lang w:val="en-US"/>
              </w:rPr>
              <w:t>1</w:t>
            </w:r>
          </w:p>
        </w:tc>
        <w:tc>
          <w:tcPr>
            <w:tcW w:w="549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7B0250" w:rsidRDefault="000952E6" w:rsidP="007B025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7B0250">
              <w:rPr>
                <w:rFonts w:asciiTheme="minorHAnsi" w:hAnsiTheme="minorHAnsi" w:cs="Arial"/>
                <w:color w:val="auto"/>
                <w:sz w:val="20"/>
                <w:szCs w:val="20"/>
                <w:lang w:val="en-US"/>
              </w:rPr>
              <w:t xml:space="preserve"> Agar-agar </w:t>
            </w:r>
          </w:p>
        </w:tc>
        <w:tc>
          <w:tcPr>
            <w:tcW w:w="12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7B0250" w:rsidRDefault="000952E6" w:rsidP="007B025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0250">
              <w:rPr>
                <w:rFonts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63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7B0250" w:rsidRDefault="000952E6" w:rsidP="007B025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0250">
              <w:rPr>
                <w:rFonts w:cs="Arial"/>
                <w:sz w:val="20"/>
                <w:szCs w:val="20"/>
                <w:lang w:val="en-US"/>
              </w:rPr>
              <w:t>1 kg</w:t>
            </w:r>
          </w:p>
        </w:tc>
        <w:tc>
          <w:tcPr>
            <w:tcW w:w="15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7B0250" w:rsidRDefault="00A87614" w:rsidP="007B0250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7B0250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7B0250" w:rsidRDefault="00A87614" w:rsidP="007B0250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7B0250" w:rsidRDefault="00A87614" w:rsidP="007B0250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7B0250" w:rsidRDefault="000952E6" w:rsidP="007B0250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7B0250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    </w:t>
            </w:r>
          </w:p>
        </w:tc>
      </w:tr>
    </w:tbl>
    <w:p w:rsidR="007B0250" w:rsidRDefault="007B0250" w:rsidP="007B0250">
      <w:pPr>
        <w:pStyle w:val="Tekstprzypisudolnego"/>
        <w:rPr>
          <w:sz w:val="18"/>
          <w:szCs w:val="18"/>
        </w:rPr>
      </w:pPr>
      <w:r>
        <w:rPr>
          <w:rStyle w:val="Odwoanieprzypisudolnego2"/>
          <w:rFonts w:ascii="Calibri" w:hAnsi="Calibri" w:cs="Calibri"/>
          <w:sz w:val="18"/>
          <w:szCs w:val="18"/>
          <w:lang w:val="pl-PL"/>
        </w:rPr>
        <w:t>1</w:t>
      </w:r>
      <w:r>
        <w:rPr>
          <w:rFonts w:ascii="Calibri" w:hAnsi="Calibri" w:cs="Calibri"/>
          <w:sz w:val="18"/>
          <w:szCs w:val="18"/>
        </w:rPr>
        <w:t xml:space="preserve">Wykonawca jest zobowiązany do wpisania nazwy produktu oraz określenia producenta. Zaoferowane  produkty mają  bezwzględnie spełniać  wymagania Zamawiającego. </w:t>
      </w:r>
    </w:p>
    <w:p w:rsidR="007B0250" w:rsidRDefault="007B0250" w:rsidP="007B0250">
      <w:pPr>
        <w:pStyle w:val="Tekstprzypisudolnego"/>
        <w:rPr>
          <w:sz w:val="18"/>
          <w:szCs w:val="18"/>
        </w:rPr>
      </w:pPr>
      <w:r>
        <w:rPr>
          <w:rFonts w:ascii="Calibri" w:hAnsi="Calibri" w:cs="Calibri"/>
          <w:sz w:val="18"/>
          <w:szCs w:val="18"/>
          <w:vertAlign w:val="superscript"/>
          <w:lang w:val="pl-PL"/>
        </w:rPr>
        <w:t xml:space="preserve">2 </w:t>
      </w:r>
      <w:r>
        <w:rPr>
          <w:rFonts w:ascii="Calibri" w:hAnsi="Calibri" w:cs="Calibri"/>
          <w:sz w:val="18"/>
          <w:szCs w:val="18"/>
        </w:rPr>
        <w:t xml:space="preserve">Uwaga oferowana gramatura opakowania nie może być większa niż wielkości gramatur podane w kolumnie </w:t>
      </w:r>
      <w:r>
        <w:rPr>
          <w:rFonts w:ascii="Calibri" w:hAnsi="Calibri" w:cs="Calibri"/>
          <w:sz w:val="18"/>
          <w:szCs w:val="18"/>
          <w:lang w:val="pl-PL"/>
        </w:rPr>
        <w:t>4</w:t>
      </w:r>
      <w:r>
        <w:rPr>
          <w:rFonts w:ascii="Calibri" w:hAnsi="Calibri" w:cs="Calibri"/>
          <w:sz w:val="18"/>
          <w:szCs w:val="18"/>
        </w:rPr>
        <w:t xml:space="preserve">! </w:t>
      </w:r>
    </w:p>
    <w:p w:rsidR="007B0250" w:rsidRDefault="007B0250" w:rsidP="007B0250">
      <w:pPr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:rsidR="007B0250" w:rsidRDefault="007B0250" w:rsidP="007B0250">
      <w:pPr>
        <w:suppressAutoHyphens/>
        <w:spacing w:after="0" w:line="240" w:lineRule="auto"/>
        <w:ind w:firstLine="708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.....................................................................................        </w:t>
      </w:r>
    </w:p>
    <w:p w:rsidR="00A87614" w:rsidRPr="007B0250" w:rsidRDefault="007B0250" w:rsidP="00FF2CE6">
      <w:pPr>
        <w:suppressAutoHyphens/>
        <w:spacing w:after="0" w:line="240" w:lineRule="auto"/>
      </w:pPr>
      <w:r>
        <w:rPr>
          <w:rFonts w:cs="Times New Roman"/>
          <w:i/>
          <w:sz w:val="16"/>
          <w:szCs w:val="16"/>
          <w:lang w:eastAsia="ar-SA"/>
        </w:rPr>
        <w:t xml:space="preserve">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(miejscowość i data)                                    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(podpis i pieczątka  osoby/osób uprawnionych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                                                                                                                                         do reprezentowania Wykonawcy)</w:t>
      </w:r>
    </w:p>
    <w:sectPr w:rsidR="00A87614" w:rsidRPr="007B0250">
      <w:headerReference w:type="default" r:id="rId9"/>
      <w:footerReference w:type="default" r:id="rId10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228" w:rsidRDefault="000952E6">
      <w:pPr>
        <w:spacing w:after="0" w:line="240" w:lineRule="auto"/>
      </w:pPr>
      <w:r>
        <w:separator/>
      </w:r>
    </w:p>
  </w:endnote>
  <w:endnote w:type="continuationSeparator" w:id="0">
    <w:p w:rsidR="00D67228" w:rsidRDefault="00095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14" w:rsidRDefault="000952E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3030" simplePos="0" relativeHeight="53" behindDoc="1" locked="0" layoutInCell="1" allowOverlap="1" wp14:anchorId="6B289D7B">
              <wp:simplePos x="0" y="0"/>
              <wp:positionH relativeFrom="margin">
                <wp:align>right</wp:align>
              </wp:positionH>
              <wp:positionV relativeFrom="paragraph">
                <wp:posOffset>125730</wp:posOffset>
              </wp:positionV>
              <wp:extent cx="8888095" cy="819785"/>
              <wp:effectExtent l="0" t="0" r="9525" b="635"/>
              <wp:wrapNone/>
              <wp:docPr id="11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87320" cy="819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115" cy="545465"/>
                                <wp:effectExtent l="0" t="0" r="0" b="0"/>
                                <wp:docPr id="13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5115" cy="545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0" b="0"/>
                                <wp:docPr id="1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0" b="0"/>
                                <wp:docPr id="15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Obraz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0" b="0"/>
                                <wp:docPr id="1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Obraz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             </w:t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6" o:spid="_x0000_s1028" style="position:absolute;margin-left:648.65pt;margin-top:9.9pt;width:699.85pt;height:64.55pt;z-index:-503316427;visibility:visible;mso-wrap-style:square;mso-wrap-distance-left:9pt;mso-wrap-distance-top:0;mso-wrap-distance-right:8.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115" cy="545465"/>
                          <wp:effectExtent l="0" t="0" r="0" b="0"/>
                          <wp:docPr id="13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5115" cy="545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0" b="0"/>
                          <wp:docPr id="1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0" b="0"/>
                          <wp:docPr id="15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Obraz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0" b="0"/>
                          <wp:docPr id="1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Obraz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             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228" w:rsidRDefault="000952E6">
      <w:pPr>
        <w:spacing w:after="0" w:line="240" w:lineRule="auto"/>
      </w:pPr>
      <w:r>
        <w:separator/>
      </w:r>
    </w:p>
  </w:footnote>
  <w:footnote w:type="continuationSeparator" w:id="0">
    <w:p w:rsidR="00D67228" w:rsidRDefault="00095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Look w:val="04A0" w:firstRow="1" w:lastRow="0" w:firstColumn="1" w:lastColumn="0" w:noHBand="0" w:noVBand="1"/>
    </w:tblPr>
    <w:tblGrid>
      <w:gridCol w:w="2164"/>
      <w:gridCol w:w="2623"/>
      <w:gridCol w:w="2118"/>
      <w:gridCol w:w="2423"/>
      <w:gridCol w:w="2052"/>
    </w:tblGrid>
    <w:tr w:rsidR="00A87614">
      <w:trPr>
        <w:trHeight w:val="1560"/>
      </w:trPr>
      <w:tc>
        <w:tcPr>
          <w:tcW w:w="216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sdt>
          <w:sdtPr>
            <w:id w:val="1117712443"/>
            <w:docPartObj>
              <w:docPartGallery w:val="Page Numbers (Margins)"/>
              <w:docPartUnique/>
            </w:docPartObj>
          </w:sdtPr>
          <w:sdtEndPr/>
          <w:sdtContent>
            <w:p w:rsidR="00A87614" w:rsidRDefault="00784F95">
              <w:pPr>
                <w:pStyle w:val="Nagwek"/>
                <w:jc w:val="center"/>
              </w:pPr>
              <w:r>
                <w:rPr>
                  <w:noProof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0" allowOverlap="1" wp14:editId="4E80E3B3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Prostokąt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84F95" w:rsidRPr="00784F95" w:rsidRDefault="00784F95">
                                    <w:pPr>
                                      <w:pStyle w:val="Stopka"/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</w:pPr>
                                    <w:r w:rsidRPr="00784F95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t>Strona</w:t>
                                    </w:r>
                                    <w:r w:rsidRPr="00784F95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 w:rsidRPr="00784F95">
                                      <w:rPr>
                                        <w:sz w:val="18"/>
                                        <w:szCs w:val="18"/>
                                      </w:rPr>
                                      <w:instrText>PAGE    \* MERGEFORMAT</w:instrText>
                                    </w:r>
                                    <w:r w:rsidRPr="00784F95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="00DB20B6" w:rsidRPr="00DB20B6">
                                      <w:rPr>
                                        <w:rFonts w:eastAsiaTheme="majorEastAsia" w:cstheme="majorBidi"/>
                                        <w:noProof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 w:rsidRPr="00784F95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Prostokąt 3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          <v:textbox style="layout-flow:vertical;mso-layout-flow-alt:bottom-to-top;mso-fit-shape-to-text:t">
                          <w:txbxContent>
                            <w:p w:rsidR="00784F95" w:rsidRPr="00784F95" w:rsidRDefault="00784F95">
                              <w:pPr>
                                <w:pStyle w:val="Stopka"/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</w:pPr>
                              <w:r w:rsidRPr="00784F95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 w:rsidRPr="00784F95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784F95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784F95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DB20B6" w:rsidRPr="00DB20B6">
                                <w:rPr>
                                  <w:rFonts w:eastAsiaTheme="majorEastAsia" w:cstheme="majorBidi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784F95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p>
          </w:sdtContent>
        </w:sdt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jc w:val="center"/>
          </w:pPr>
        </w:p>
      </w:tc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0952E6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301"/>
            <w:jc w:val="center"/>
          </w:pPr>
        </w:p>
      </w:tc>
    </w:tr>
  </w:tbl>
  <w:p w:rsidR="00A87614" w:rsidRDefault="000952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7" behindDoc="1" locked="0" layoutInCell="1" allowOverlap="1" wp14:anchorId="173CA776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4715" cy="1096010"/>
              <wp:effectExtent l="0" t="0" r="1905" b="0"/>
              <wp:wrapNone/>
              <wp:docPr id="1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14000" cy="1095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spacing w:line="240" w:lineRule="auto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39850" cy="716280"/>
                                <wp:effectExtent l="0" t="0" r="0" b="0"/>
                                <wp:docPr id="3" name="Obraz 1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850" cy="716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2485390" cy="784860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85390" cy="784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81125" cy="544195"/>
                                <wp:effectExtent l="0" t="0" r="0" b="0"/>
                                <wp:docPr id="5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1125" cy="5441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903095" cy="554355"/>
                                <wp:effectExtent l="0" t="0" r="0" b="0"/>
                                <wp:docPr id="6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14" o:spid="_x0000_s1027" style="position:absolute;margin-left:0;margin-top:-87.25pt;width:670.45pt;height:86.3pt;z-index:-50331645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spacing w:line="240" w:lineRule="auto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39850" cy="716280"/>
                          <wp:effectExtent l="0" t="0" r="0" b="0"/>
                          <wp:docPr id="3" name="Obraz 1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850" cy="716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2485390" cy="784860"/>
                          <wp:effectExtent l="0" t="0" r="0" b="0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85390" cy="784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81125" cy="544195"/>
                          <wp:effectExtent l="0" t="0" r="0" b="0"/>
                          <wp:docPr id="5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1125" cy="5441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903095" cy="554355"/>
                          <wp:effectExtent l="0" t="0" r="0" b="0"/>
                          <wp:docPr id="6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C0AD7"/>
    <w:multiLevelType w:val="multilevel"/>
    <w:tmpl w:val="1062FB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ADA7978"/>
    <w:multiLevelType w:val="multilevel"/>
    <w:tmpl w:val="7FA8B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614"/>
    <w:rsid w:val="000952E6"/>
    <w:rsid w:val="000A742F"/>
    <w:rsid w:val="001855E1"/>
    <w:rsid w:val="001912DC"/>
    <w:rsid w:val="001D002A"/>
    <w:rsid w:val="00422E19"/>
    <w:rsid w:val="005452B1"/>
    <w:rsid w:val="0071582B"/>
    <w:rsid w:val="00784F95"/>
    <w:rsid w:val="007866D3"/>
    <w:rsid w:val="007B0250"/>
    <w:rsid w:val="008C648F"/>
    <w:rsid w:val="00A87614"/>
    <w:rsid w:val="00AB440A"/>
    <w:rsid w:val="00CA7322"/>
    <w:rsid w:val="00D67228"/>
    <w:rsid w:val="00DB20B6"/>
    <w:rsid w:val="00DC318B"/>
    <w:rsid w:val="00DF2BEB"/>
    <w:rsid w:val="00E23B2E"/>
    <w:rsid w:val="00E4319A"/>
    <w:rsid w:val="00FF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7B025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7B0250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7B025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7B025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7B0250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7B02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9AE3F-CAB6-4832-A54B-6533B871E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7</cp:revision>
  <cp:lastPrinted>2019-10-29T12:35:00Z</cp:lastPrinted>
  <dcterms:created xsi:type="dcterms:W3CDTF">2019-11-25T12:21:00Z</dcterms:created>
  <dcterms:modified xsi:type="dcterms:W3CDTF">2019-11-28T08:44:00Z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