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EA4F01">
      <w:r>
        <w:rPr>
          <w:rFonts w:ascii="Calibri" w:hAnsi="Calibri"/>
          <w:color w:val="333333"/>
          <w:sz w:val="21"/>
          <w:szCs w:val="21"/>
        </w:rPr>
        <w:t>7aa2c93b-a870-4603-8b16-80d93aacdc1d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5214B9"/>
    <w:rsid w:val="009C3EB1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2019-09-02T09:11:00Z</dcterms:created>
  <dcterms:modified xsi:type="dcterms:W3CDTF">2019-09-02T09:11:00Z</dcterms:modified>
</cp:coreProperties>
</file>