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7F2B" w14:textId="77777777" w:rsidR="005E5C36" w:rsidRPr="007656A6" w:rsidRDefault="005E5C36" w:rsidP="005E5C36">
      <w:pPr>
        <w:suppressAutoHyphens/>
        <w:spacing w:after="0"/>
        <w:ind w:left="426"/>
        <w:jc w:val="right"/>
        <w:rPr>
          <w:rFonts w:eastAsia="Times New Roman" w:cs="Cambria"/>
          <w:b/>
          <w:bCs/>
          <w:sz w:val="20"/>
          <w:szCs w:val="20"/>
        </w:rPr>
      </w:pPr>
      <w:r w:rsidRPr="007656A6">
        <w:rPr>
          <w:rFonts w:eastAsia="Times New Roman" w:cs="Cambria"/>
          <w:b/>
          <w:bCs/>
          <w:sz w:val="20"/>
          <w:szCs w:val="20"/>
        </w:rPr>
        <w:t>Załącznik nr 1.1 do SIWZ</w:t>
      </w:r>
    </w:p>
    <w:p w14:paraId="2AC36745" w14:textId="77777777" w:rsidR="005E5C36" w:rsidRPr="007656A6" w:rsidRDefault="005E5C36" w:rsidP="005E5C36">
      <w:pPr>
        <w:spacing w:after="0"/>
        <w:jc w:val="both"/>
        <w:rPr>
          <w:b/>
          <w:sz w:val="20"/>
          <w:szCs w:val="20"/>
          <w:lang w:eastAsia="ar-SA"/>
        </w:rPr>
      </w:pPr>
    </w:p>
    <w:p w14:paraId="255D82F5" w14:textId="77777777" w:rsidR="005E5C36" w:rsidRPr="007656A6" w:rsidRDefault="005E5C36" w:rsidP="005E5C36">
      <w:pPr>
        <w:spacing w:after="0"/>
        <w:jc w:val="center"/>
        <w:rPr>
          <w:b/>
          <w:sz w:val="20"/>
          <w:szCs w:val="20"/>
          <w:lang w:eastAsia="ar-SA"/>
        </w:rPr>
      </w:pPr>
      <w:r w:rsidRPr="007656A6">
        <w:rPr>
          <w:b/>
          <w:sz w:val="20"/>
          <w:szCs w:val="20"/>
          <w:lang w:eastAsia="ar-SA"/>
        </w:rPr>
        <w:t>OPIS PRZEDMIOTU ZAMÓWIENIA WRAZ Z WYCENĄ</w:t>
      </w:r>
    </w:p>
    <w:p w14:paraId="0F75B006" w14:textId="77777777" w:rsidR="005E5C36" w:rsidRPr="007656A6" w:rsidRDefault="005E5C36" w:rsidP="005E5C36">
      <w:pPr>
        <w:spacing w:after="0"/>
        <w:jc w:val="center"/>
        <w:rPr>
          <w:b/>
          <w:sz w:val="20"/>
          <w:szCs w:val="20"/>
          <w:lang w:eastAsia="ar-SA"/>
        </w:rPr>
      </w:pPr>
    </w:p>
    <w:p w14:paraId="30EE8071" w14:textId="77777777" w:rsidR="005E5C36" w:rsidRPr="00E96472" w:rsidRDefault="005E5C36" w:rsidP="005E5C36">
      <w:pPr>
        <w:jc w:val="both"/>
        <w:rPr>
          <w:b/>
          <w:sz w:val="20"/>
          <w:szCs w:val="20"/>
        </w:rPr>
      </w:pPr>
      <w:r w:rsidRPr="00E96472">
        <w:rPr>
          <w:b/>
          <w:sz w:val="20"/>
          <w:szCs w:val="20"/>
        </w:rPr>
        <w:t xml:space="preserve">Część 1: </w:t>
      </w:r>
      <w:r w:rsidR="000C0C1C">
        <w:rPr>
          <w:b/>
          <w:sz w:val="20"/>
          <w:szCs w:val="20"/>
        </w:rPr>
        <w:t>Dostawy sukcesywne komputerów, monitorów, drukarek, skanerów i akcesoriów komputerowych.</w:t>
      </w:r>
    </w:p>
    <w:p w14:paraId="48C2339C" w14:textId="77777777" w:rsidR="005E5C36" w:rsidRDefault="005E5C36" w:rsidP="005E5C36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1: </w:t>
      </w:r>
      <w:r w:rsidR="00035A81">
        <w:rPr>
          <w:sz w:val="20"/>
          <w:szCs w:val="20"/>
        </w:rPr>
        <w:t>Dostawa komputerów biurowych Typ 1 (30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8F50A3" w:rsidRPr="007D0C49" w14:paraId="262DCE78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D42C93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EA2F0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25743AA6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656A00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6A6A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59387510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FAADF2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00D3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396B3C17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FBE7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Komputer biurowy Typ 1 z systemem operacyjnym – 30  szt.</w:t>
            </w:r>
          </w:p>
        </w:tc>
      </w:tr>
      <w:tr w:rsidR="008F50A3" w:rsidRPr="007D0C49" w14:paraId="72B85F52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1ED1C2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05E60F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B6257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8F50A3" w:rsidRPr="007D0C49" w14:paraId="3219646F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2DC41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C7ED56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Komputer będzie wykorzystywany dla potrzeb aplikacji biurowych, aplikacji edukacyjnych, dostępu do Internetu oraz poczty elektronicznej,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E8CD5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0EF3194A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32EBF2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682A4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min. dwurdzeniowy, zgodny z architekturą x86 i x64</w:t>
            </w:r>
          </w:p>
          <w:p w14:paraId="4E2B1AA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osiągający co najmniej 5000 pkt. w teście wydajnościowym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8" w:history="1">
              <w:r w:rsidRPr="007D0C49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66AAFE6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(na dzień 05.07.2019) lub na dzień składania oferty</w:t>
            </w:r>
          </w:p>
          <w:p w14:paraId="48EE2E3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70301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8F50A3" w:rsidRPr="007D0C49" w14:paraId="0741537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1DE17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5F1A79" w14:textId="77777777" w:rsidR="007D0C49" w:rsidRPr="004F0D28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video minimum :  1x DisplayPort  ,</w:t>
            </w: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br/>
              <w:t xml:space="preserve"> 1 x HDMI  </w:t>
            </w:r>
          </w:p>
          <w:p w14:paraId="53876D0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minimum 3 złącza SATA (w tym min. 1x SATA3.0)</w:t>
            </w:r>
          </w:p>
          <w:p w14:paraId="0D6F3E1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- 2 złącza M.2  ( 1szt dla kart WLAN , 1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dla dysków SSD )</w:t>
            </w:r>
          </w:p>
          <w:p w14:paraId="7FAD3B23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wlutowany w płytę główną moduł TPM</w:t>
            </w:r>
          </w:p>
          <w:p w14:paraId="33C29E8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wyjście liniowe audio z tyłu obudowy</w:t>
            </w:r>
          </w:p>
          <w:p w14:paraId="4C499CB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combo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audio z przodu obudowy </w:t>
            </w:r>
          </w:p>
          <w:p w14:paraId="3F0D8D8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min. 10 portów USB wyprowadzonych na zewnątrz komputera, w układzie :</w:t>
            </w:r>
          </w:p>
          <w:p w14:paraId="05FBD36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przód: 4 porty USB w tym 1 x USB 3.1 i 1x USB 3.1 Gen2 złącze typu USB -C</w:t>
            </w:r>
          </w:p>
          <w:p w14:paraId="28EA025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tył : 4 porty USB w tym 2 x USB 3.1</w:t>
            </w:r>
          </w:p>
          <w:p w14:paraId="3467A67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14:paraId="076A9A59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minimum 1 złącze typu PCI-E x1</w:t>
            </w:r>
          </w:p>
          <w:p w14:paraId="1FAFFDC2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minimum 1 złącze PCI-E  x16 </w:t>
            </w:r>
          </w:p>
          <w:p w14:paraId="3DA6C282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4180D68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zintegrowana karta dźwiękowa</w:t>
            </w:r>
          </w:p>
          <w:p w14:paraId="06B403E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minimum 2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43070B4A" w14:textId="77777777" w:rsidR="008F50A3" w:rsidRPr="004F0D28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-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WoL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(Wake on LAN)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48E337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8F50A3" w:rsidRPr="007D0C49" w14:paraId="0AFAF40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2C4663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952EB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0F2E8059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05FE83A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100DE67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4FA85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2313B163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701D70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262DB0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- 8 GB</w:t>
            </w:r>
          </w:p>
          <w:p w14:paraId="33B3ABF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rozbudowy do co najmniej 32 GB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D8828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0FF1778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88D59E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77E026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zintegrowana</w:t>
            </w:r>
          </w:p>
          <w:p w14:paraId="6ADECBC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zgodna z bibliotekami DirectX w wersji co najmniej 11</w:t>
            </w:r>
          </w:p>
          <w:p w14:paraId="003D419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obsługa 2 lub więcej monitorów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0996F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8F50A3" w:rsidRPr="007D0C49" w14:paraId="6193C127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82FFD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9E6CE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co najmniej 240 GB</w:t>
            </w:r>
          </w:p>
          <w:p w14:paraId="09C45C1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-SSD w technologii NVME</w:t>
            </w:r>
          </w:p>
          <w:p w14:paraId="4D0DC276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Zawiera partycję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recovery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umożliwiającą odtworzenie systemu operacyjnego fabrycznie zainstalowanego na komputerze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E9F61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1EB05AC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65D05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8F70F12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Typu small form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factor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z obsługą kart PCI Express tylko o niskim profilu. </w:t>
            </w:r>
          </w:p>
          <w:p w14:paraId="690A0179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Wbudowany czytnik kart multimedialnych </w:t>
            </w:r>
          </w:p>
          <w:p w14:paraId="3FE77A4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Obudowa fabrycznie przystosowana do pracy w orientacji pionowej i poziomej. Wyposażona w dystanse zapobiegające poślizgom obudowy i zarysowaniu lakieru. Nie dopuszcza się aby w bocznych  ściankach obudowy były usytuowane otwory wentylacyjne, cyrkulacja powietrza tylko przez przedni i tylny panel z zachowaniem ruchu powietrza przód -&gt; tył. </w:t>
            </w:r>
          </w:p>
          <w:p w14:paraId="2E4B41F9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Suma wymiarów obudowy nie może przekraczać 70cm.</w:t>
            </w:r>
          </w:p>
          <w:p w14:paraId="182EC62D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Zasilacz o mocy max. 200W pracujący w sieci 230V 50/60Hz prądu zmiennego i efektywności min. 85% przy obciążeniu zasilacza na poziomie 50%. Aktywne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PoverFactorCorrect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575623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1345EF30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Obudowa musi umożliwiać zastosowanie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zab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. fizycznego w postaci linki metalowej oraz </w:t>
            </w: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kłódki (oczko w obudowie do założenia kłódki).</w:t>
            </w:r>
          </w:p>
          <w:p w14:paraId="7CF5CD0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Komputer powinien być oznaczony niepowtarzalnym numerem seryjnym umieszonym na obudowie, oraz musi być wpisany na stałe w BIOS.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C7F93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6F4BA11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96FC6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15EB8A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standardowa QWERTY (w układzie polski programisty), USB 2.0</w:t>
            </w:r>
          </w:p>
          <w:p w14:paraId="19DF2E4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FFD99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0035378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6EE4E3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4FBEE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optyczna, USB 2.0</w:t>
            </w:r>
          </w:p>
          <w:p w14:paraId="5E5B1648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67729FB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33674930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6F985F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529CC04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9EEBD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FC95AE3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Policy</w:t>
            </w:r>
          </w:p>
          <w:p w14:paraId="5AB093E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publicznie znany cykl życia przedstawiony przez producenta i dotyczący rozwoju i wsparcia technicznego w szczególności w zakresie bezpieczeństwa</w:t>
            </w:r>
          </w:p>
          <w:p w14:paraId="432613D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licencja umożliwiająca instalację systemu w wersji 64-bitowej (preinstalowana na dysku wersja 64 bitowa)</w:t>
            </w:r>
          </w:p>
          <w:p w14:paraId="26D4685D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firmware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płyty głównej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B48D47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nazwa*:</w:t>
            </w:r>
          </w:p>
        </w:tc>
      </w:tr>
      <w:tr w:rsidR="008F50A3" w:rsidRPr="007D0C49" w14:paraId="4C0D1D8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8A05D7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0EE7F6" w14:textId="77777777" w:rsidR="008F50A3" w:rsidRPr="007D0C49" w:rsidRDefault="008F50A3" w:rsidP="00AD52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Deklaracja zgodności CE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AE5C6E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7FD41C3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33B7EA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2351FE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1m, szary (2 szt.) 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0D49C7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2BDD8E88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4BBB1C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55D325" w14:textId="77777777" w:rsidR="008F50A3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minimum</w:t>
            </w:r>
            <w:r w:rsidRPr="007D0C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50A3" w:rsidRPr="007D0C49">
              <w:rPr>
                <w:rFonts w:asciiTheme="minorHAnsi" w:hAnsiTheme="minorHAnsi"/>
                <w:sz w:val="20"/>
                <w:szCs w:val="20"/>
              </w:rPr>
              <w:t xml:space="preserve">36 miesięcy, świadczona przez producenta, na miejscu u klienta, </w:t>
            </w:r>
          </w:p>
          <w:p w14:paraId="1A92389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90CB8B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0A3" w:rsidRPr="007D0C49" w14:paraId="4744405D" w14:textId="77777777" w:rsidTr="0048644A">
        <w:trPr>
          <w:trHeight w:val="1112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B1B4C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5570E0B4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692C09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BCB3C85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EDD9FB1" w14:textId="77777777" w:rsidR="008F50A3" w:rsidRPr="007D0C49" w:rsidRDefault="008F50A3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65FB64" w14:textId="77777777" w:rsidR="008F50A3" w:rsidRPr="007D0C49" w:rsidRDefault="008F50A3" w:rsidP="008F50A3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7D0C49">
        <w:rPr>
          <w:rFonts w:asciiTheme="minorHAnsi" w:hAnsiTheme="minorHAnsi" w:cs="Arial"/>
          <w:sz w:val="20"/>
          <w:szCs w:val="20"/>
        </w:rPr>
        <w:t>*) podać model/nazwę w przypadku komputera typu składak</w:t>
      </w:r>
    </w:p>
    <w:p w14:paraId="0369E95F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2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2 (30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7D0C49" w:rsidRPr="007D0C49" w14:paraId="3A21B237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2AA447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CE533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39A50024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BEB5E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555B86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00840E4C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A034477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6457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60A97ADC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53D3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Komputer stacjonarny standardowy z systemem operacyjnym - Typ 2 – 30 szt.</w:t>
            </w:r>
          </w:p>
        </w:tc>
      </w:tr>
      <w:tr w:rsidR="007D0C49" w:rsidRPr="007D0C49" w14:paraId="4F54FA47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0DB2B1A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31174D6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BC2143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7D0C49" w:rsidRPr="007D0C49" w14:paraId="44737BF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126810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2EE15C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Komputery biurowy o podwyższonych parametrach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88856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70372EFD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66A21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5664360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wielordzeniowy, zgodny z architekturą x86 i x64</w:t>
            </w:r>
          </w:p>
          <w:p w14:paraId="3F33719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zintegrowana grafika</w:t>
            </w:r>
          </w:p>
          <w:p w14:paraId="339ABFF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osiągający co najmniej 8000 pkt. w teście wydajnościowym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9" w:history="1">
              <w:r w:rsidRPr="007D0C49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52C46E4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(na dzień 05.07.2019) lub na dzień składania ofert</w:t>
            </w:r>
          </w:p>
          <w:p w14:paraId="54C889EA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5FBF35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7D0C49" w:rsidRPr="007D0C49" w14:paraId="2F8037F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129ED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5646C8E" w14:textId="77777777" w:rsidR="007D0C49" w:rsidRPr="004F0D28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video minimum :  1x DisplayPort  ,</w:t>
            </w: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br/>
              <w:t xml:space="preserve"> 1 x HDMI  </w:t>
            </w:r>
          </w:p>
          <w:p w14:paraId="68A5643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minimum 3 złącza SATA (w tym min. 1x SATA3.0)</w:t>
            </w:r>
          </w:p>
          <w:p w14:paraId="2C03848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- 2 złącza M.2  ( 1szt dla kart WLAN , 1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dla dysków SSD )</w:t>
            </w:r>
          </w:p>
          <w:p w14:paraId="1DFF0482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wlutowany w płytę główną moduł TPM</w:t>
            </w:r>
          </w:p>
          <w:p w14:paraId="5B5CB92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wyjście liniowe audio z tyłu obudowy</w:t>
            </w:r>
          </w:p>
          <w:p w14:paraId="0F38FE45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combo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audio z przodu obudowy </w:t>
            </w:r>
          </w:p>
          <w:p w14:paraId="187F4767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min. 10 portów USB wyprowadzonych na zewnątrz komputera, w układzie :</w:t>
            </w:r>
          </w:p>
          <w:p w14:paraId="65E305F2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przód: 4 porty USB w tym 1 x USB 3.1 i 1x USB 3.1 Gen2 złącze typu USB -C</w:t>
            </w:r>
          </w:p>
          <w:p w14:paraId="5167F25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tył : 4 porty USB w tym 2 x USB 3.1</w:t>
            </w:r>
          </w:p>
          <w:p w14:paraId="1BC92D9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14:paraId="0FE65A2A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minimum 1 złącze typu PCI-E x1</w:t>
            </w:r>
          </w:p>
          <w:p w14:paraId="131DB71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minimum 1 złącze PCI-E  x16 </w:t>
            </w:r>
          </w:p>
          <w:p w14:paraId="760642F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69444530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zintegrowana karta dźwiękowa</w:t>
            </w:r>
          </w:p>
          <w:p w14:paraId="7B1F30A7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minimum 2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769A7E49" w14:textId="77777777" w:rsidR="007D0C49" w:rsidRPr="004F0D28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>WoL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(Wake on LAN)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EBAE0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7D0C49" w:rsidRPr="007D0C49" w14:paraId="11BD532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EF7DA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B56795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1453A423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67CC807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2B6A614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23A6A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23F8F84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2BA3A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324F7A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 8 GB z możliwością rozbudowy do 32 GB, co </w:t>
            </w: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najmniej 1 slot wolny do dalszej rozbudowy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1FE74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10EC320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159489C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433E7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zintegrowana</w:t>
            </w:r>
          </w:p>
          <w:p w14:paraId="23C06B7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zgodna z bibliotekami DirectX w wersji co najmniej 11</w:t>
            </w:r>
          </w:p>
          <w:p w14:paraId="27E7A766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obsługa 2 lub więcej monitorów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0DAE7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7D0C49" w:rsidRPr="007D0C49" w14:paraId="6BDA0F5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48F690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27C3F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co najmniej 512 GB</w:t>
            </w:r>
          </w:p>
          <w:p w14:paraId="029673F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-SSD w technologii NVME</w:t>
            </w:r>
          </w:p>
          <w:p w14:paraId="60EA8C6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Zawiera partycję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recovery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umożliwiającą odtworzenie systemu operacyjnego fabrycznie zainstalowanego na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komputrze</w:t>
            </w:r>
            <w:proofErr w:type="spellEnd"/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198A4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05A382B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8A949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73D3A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Typu small form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factor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z obsługą kart PCI Express tylko o niskim profilu. </w:t>
            </w:r>
          </w:p>
          <w:p w14:paraId="188B833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Wbudowany czytnik kart multimedialnych </w:t>
            </w:r>
          </w:p>
          <w:p w14:paraId="3B367F45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Obudowa fabrycznie przystosowana do pracy w orientacji pionowej i poziomej. Wyposażona w dystanse zapobiegające poślizgom obudowy i zarysowaniu lakieru. Nie dopuszcza się aby w bocznych  ściankach obudowy były usytuowane otwory wentylacyjne, cyrkulacja powietrza tylko przez przedni i tylny panel z zachowaniem ruchu powietrza przód -&gt; tył. </w:t>
            </w:r>
          </w:p>
          <w:p w14:paraId="34BD582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Suma wymiarów obudowy nie może przekraczać 70cm.</w:t>
            </w:r>
          </w:p>
          <w:p w14:paraId="5EEC959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Zasilacz o mocy max. 200W pracujący w sieci 230V 50/60Hz prądu zmiennego i efektywności min. 85% przy obciążeniu zasilacza na poziomie 50%. Aktywne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PoverFactorCorrect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53349C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0BA2FAB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Obudowa musi umożliwiać zastosowanie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zab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>. fizycznego w postaci linki metalowej oraz kłódki (oczko w obudowie do założenia kłódki).</w:t>
            </w:r>
          </w:p>
          <w:p w14:paraId="06781B2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Komputer powinien być oznaczony niepowtarzalnym numerem seryjnym umieszonym na obudowie, oraz musi być wpisany na stałe w BIOS.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B5E87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4B7906F7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DA280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3F73C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standardowa QWERTY (w układzie polski programisty), USB 2.0</w:t>
            </w:r>
          </w:p>
          <w:p w14:paraId="054A940F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91EBE5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65F2CD08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0D192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89FA4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optyczna, USB 2.0</w:t>
            </w:r>
          </w:p>
          <w:p w14:paraId="1A544AC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2EC61A1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00E40E72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0AEB5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5DD92BE3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B09734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A583E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Policy</w:t>
            </w:r>
          </w:p>
          <w:p w14:paraId="33C2F35D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publicznie znany cykl życia przedstawiony przez producenta i dotyczący rozwoju i wsparcia technicznego w szczególności w zakresie bezpieczeństwa</w:t>
            </w:r>
          </w:p>
          <w:p w14:paraId="58FF0F93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licencja umożliwiająca instalację systemu w wersji  64-bitowej (preinstalowana na dysku wersja 64 bitowa)</w:t>
            </w:r>
          </w:p>
          <w:p w14:paraId="4C055D9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firmware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płyty głównej 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E4F00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nazwa*:</w:t>
            </w:r>
          </w:p>
        </w:tc>
      </w:tr>
      <w:tr w:rsidR="007D0C49" w:rsidRPr="007D0C49" w14:paraId="3222759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757A28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DC3071" w14:textId="77777777" w:rsidR="007D0C49" w:rsidRPr="007D0C49" w:rsidRDefault="007D0C49" w:rsidP="00AD52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3B25B6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5320046A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06A7E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635B25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7D0C49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7D0C49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1 m.b., szary (2 szt.) 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AC96C0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553C6D3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5626FC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22482C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- min</w:t>
            </w:r>
            <w:r w:rsidR="00D6637C">
              <w:rPr>
                <w:rFonts w:asciiTheme="minorHAnsi" w:hAnsiTheme="minorHAnsi"/>
                <w:sz w:val="20"/>
                <w:szCs w:val="20"/>
              </w:rPr>
              <w:t>imum</w:t>
            </w:r>
            <w:r w:rsidRPr="007D0C49">
              <w:rPr>
                <w:rFonts w:asciiTheme="minorHAnsi" w:hAnsiTheme="minorHAnsi"/>
                <w:sz w:val="20"/>
                <w:szCs w:val="20"/>
              </w:rPr>
              <w:t xml:space="preserve"> 36 miesięcy, świadczona przez producenta, na miejscu u klienta, </w:t>
            </w:r>
          </w:p>
          <w:p w14:paraId="3037836C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B98BFE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C49" w:rsidRPr="007D0C49" w14:paraId="3DA72493" w14:textId="77777777" w:rsidTr="0048644A">
        <w:trPr>
          <w:trHeight w:val="1112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376819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0AA13DA2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0C49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C62C51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B9F0FAB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028F0B6" w14:textId="77777777" w:rsidR="007D0C49" w:rsidRPr="007D0C49" w:rsidRDefault="007D0C49" w:rsidP="007D0C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32E68E" w14:textId="77777777" w:rsidR="00D6637C" w:rsidRPr="00D6637C" w:rsidRDefault="00D6637C" w:rsidP="00D6637C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D6637C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4BC3C4EE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3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3 (75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D6637C" w:rsidRPr="00D6637C" w14:paraId="1771BAED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66B52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0791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7AA2901C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1CD4A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74AEF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212B5D64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7F6CF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3539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067E13BF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AA976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Komputer stacjonarny standardowy z systemem operacyjnym typ 3 – 75 szt.</w:t>
            </w:r>
          </w:p>
        </w:tc>
      </w:tr>
      <w:tr w:rsidR="00D6637C" w:rsidRPr="00D6637C" w14:paraId="43E3B59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DC8400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4C5A59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30F6D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D6637C" w:rsidRPr="00D6637C" w14:paraId="4A5E5A9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BB534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A75AAD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Komputery biurowy o podwyższonych parametrach </w:t>
            </w:r>
            <w:r w:rsidRPr="00D6637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 obudowie małogabarytowej (typu micro)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271BB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6CAA00C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0C67ED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FBEC9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minimum 4 rdzeniowy, zgodny z architekturą x86 i x64</w:t>
            </w:r>
          </w:p>
          <w:p w14:paraId="50B066C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pamięć cache min. 6 MB</w:t>
            </w:r>
          </w:p>
          <w:p w14:paraId="1A64896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zintegrowana grafika</w:t>
            </w:r>
          </w:p>
          <w:p w14:paraId="1DF7564F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osiągający co najmniej 7250 pkt. w teście wydajnościowym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10" w:history="1">
              <w:r w:rsidRPr="00D6637C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34B6E925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(na dzień 05.07.2019)</w:t>
            </w:r>
            <w:r w:rsidR="007848A8">
              <w:rPr>
                <w:rFonts w:asciiTheme="minorHAnsi" w:hAnsiTheme="minorHAnsi"/>
                <w:sz w:val="20"/>
                <w:szCs w:val="20"/>
              </w:rPr>
              <w:t xml:space="preserve"> lub na dzień składania </w:t>
            </w:r>
            <w:r w:rsidR="007848A8">
              <w:rPr>
                <w:rFonts w:asciiTheme="minorHAnsi" w:hAnsiTheme="minorHAnsi"/>
                <w:sz w:val="20"/>
                <w:szCs w:val="20"/>
              </w:rPr>
              <w:lastRenderedPageBreak/>
              <w:t>oferty</w:t>
            </w:r>
          </w:p>
          <w:p w14:paraId="681AFF1D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  <w:p w14:paraId="6EB9F11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E6325B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D6637C" w:rsidRPr="00D6637C" w14:paraId="726F8FB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ED519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lastRenderedPageBreak/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5F488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złącza video:  minimum 2 złącza cyfrowe DP i HDMI </w:t>
            </w:r>
          </w:p>
          <w:p w14:paraId="516EFC0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minimum 1 złącze SATA 3.0</w:t>
            </w:r>
          </w:p>
          <w:p w14:paraId="29C751DD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 wyjście liniowe audio z tyłu obudowy</w:t>
            </w:r>
          </w:p>
          <w:p w14:paraId="5E9C636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combo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audio z przodu obudowy </w:t>
            </w:r>
          </w:p>
          <w:p w14:paraId="309E314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min. 6 portów USB wyprowadzonych na zewnątrz komputera w tym min 4 porty USB 3.0, w układzie :</w:t>
            </w:r>
          </w:p>
          <w:p w14:paraId="3FD50F84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przód 2 porty USB w tym 2 x USB 3.0</w:t>
            </w:r>
          </w:p>
          <w:p w14:paraId="6BC1008F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tył 4 porty USB w tym 2 x USB 3.0</w:t>
            </w:r>
          </w:p>
          <w:p w14:paraId="663F6455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14:paraId="28F910C9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7605A4D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zintegrowana karta dźwiękowa</w:t>
            </w:r>
          </w:p>
          <w:p w14:paraId="5190CFC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minimum 2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3B80B84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obsługa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WoL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(Wake on LAN)</w:t>
            </w:r>
            <w:r w:rsidRPr="00D6637C">
              <w:rPr>
                <w:rFonts w:asciiTheme="minorHAnsi" w:hAnsiTheme="minorHAnsi"/>
                <w:sz w:val="20"/>
                <w:szCs w:val="20"/>
              </w:rPr>
              <w:br/>
              <w:t>- wlutowany w płytę główną moduł TPM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2A363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D6637C" w:rsidRPr="00D6637C" w14:paraId="28FDB7E8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E912E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8632F4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3B5DA61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12B985F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725524C0" w14:textId="77777777" w:rsidR="00D6637C" w:rsidRPr="00D6637C" w:rsidRDefault="00D6637C" w:rsidP="00224F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6FD9A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20D7B7A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88509C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D4467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 8 GB z możliwością rozbudowy do 32 GB, co najmniej 1 slot wolny do dalszej rozbudowy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9F5DA0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61FE8642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ACD37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3846C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zintegrowana</w:t>
            </w:r>
          </w:p>
          <w:p w14:paraId="64FF367F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zgodna z bibliotekami DirectX w wersji co najmniej 11</w:t>
            </w:r>
          </w:p>
          <w:p w14:paraId="2DDAA4E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obsługa 2 lub więcej monitorów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F58BBC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D6637C" w:rsidRPr="00D6637C" w14:paraId="1E8AD602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717F7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3320B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SSD 512 GB</w:t>
            </w:r>
          </w:p>
          <w:p w14:paraId="297AE054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 M2 w technologii NVME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9FCB3CE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7818C6B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40BAF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52082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Małogabarytowa typu Terminal - Ultra Small Form Chassis,   fabrycznie przystosowana do pracy w układzie pionowym [poprzez zastosowanie fabrycznego uchwytu] i poziomym.</w:t>
            </w:r>
          </w:p>
          <w:p w14:paraId="430E7E6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Suma wymiarów obudowy nie może przekraczać 45 cm </w:t>
            </w:r>
          </w:p>
          <w:p w14:paraId="1E1419E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Zasilacz o mocy maksymalnej 70W i efektywności min. 87%, pracujący w sieci </w:t>
            </w:r>
            <w:r w:rsidRPr="00D6637C">
              <w:rPr>
                <w:rFonts w:asciiTheme="minorHAnsi" w:hAnsiTheme="minorHAnsi"/>
                <w:sz w:val="20"/>
                <w:szCs w:val="20"/>
              </w:rPr>
              <w:lastRenderedPageBreak/>
              <w:t>230V 50/60Hz prądu,</w:t>
            </w:r>
          </w:p>
          <w:p w14:paraId="043261C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Obudowa w jednostce centralnej musi być otwierana bez konieczności użycia narzędzi. </w:t>
            </w:r>
          </w:p>
          <w:p w14:paraId="1BDCCA6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Kensingtona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). </w:t>
            </w:r>
          </w:p>
          <w:p w14:paraId="004CDDF5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Obudowa musi posiadać wbudowany wizualny system diagnostyczny, służący do sygnalizowania i diagnozowania problemów z komputerem i jego komponentami.</w:t>
            </w:r>
          </w:p>
          <w:p w14:paraId="1FEBB70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Każdy komputer powinien być oznaczony niepowtarzalnym numerem seryjnym umieszonym na obudowie, oraz musi być wpisany na stałe w BIOS.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D8614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3D081932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8B75B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2F488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standardowa QWERTY (w układzie polski programisty), złącze USB 2.0</w:t>
            </w:r>
          </w:p>
          <w:p w14:paraId="7EFEC14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jednolity kabel o długości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49B74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1171FF3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BB722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17E81E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optyczna, złącze USB 2.0</w:t>
            </w:r>
          </w:p>
          <w:p w14:paraId="24306A31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7066A27B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2C7429DE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jednolity kabel o długości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76F3C0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6018CC5D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59B5FA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A72A76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Policy</w:t>
            </w:r>
          </w:p>
          <w:p w14:paraId="0914C743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publicznie znany cykl życia przedstawiony przez producenta i dotyczący rozwoju i wsparcia technicznego w szczególności w zakresie bezpieczeństwa</w:t>
            </w:r>
          </w:p>
          <w:p w14:paraId="7D2D195F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licencja umożliwiająca instalację systemu w wersji 64-bitowej (preinstalowana na dysku wersja 64 bitowa)</w:t>
            </w:r>
          </w:p>
          <w:p w14:paraId="46334F04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firmware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płyty głównej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6B2FE2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nazwa*:</w:t>
            </w:r>
          </w:p>
        </w:tc>
      </w:tr>
      <w:tr w:rsidR="00D6637C" w:rsidRPr="00D6637C" w14:paraId="7AC8F07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64EEC4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28AD04" w14:textId="77777777" w:rsidR="00D6637C" w:rsidRPr="00D6637C" w:rsidRDefault="00D6637C" w:rsidP="00AD52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826E2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04F9BD2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BDC95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E1ECCA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10m, szary (2 szt.)  </w:t>
            </w:r>
          </w:p>
          <w:p w14:paraId="0645E79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linka </w:t>
            </w:r>
            <w:proofErr w:type="spellStart"/>
            <w:r w:rsidRPr="00D6637C">
              <w:rPr>
                <w:rFonts w:asciiTheme="minorHAnsi" w:hAnsiTheme="minorHAnsi"/>
                <w:sz w:val="20"/>
                <w:szCs w:val="20"/>
              </w:rPr>
              <w:t>kensington</w:t>
            </w:r>
            <w:proofErr w:type="spellEnd"/>
            <w:r w:rsidRPr="00D6637C">
              <w:rPr>
                <w:rFonts w:asciiTheme="minorHAnsi" w:hAnsiTheme="minorHAnsi"/>
                <w:sz w:val="20"/>
                <w:szCs w:val="20"/>
              </w:rPr>
              <w:t>, minimum 1,8 metra, zakończona zamkiem szyfrowym</w:t>
            </w:r>
          </w:p>
          <w:p w14:paraId="42D2360A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- w załączeniu kompletny zestaw (uchwyt) do połączenia komputera z monitorem 24” typu standard (zad. 8)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70019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10E941CF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DB071D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ACE45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A2207E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D6637C">
              <w:rPr>
                <w:rFonts w:asciiTheme="minorHAnsi" w:hAnsiTheme="minorHAnsi"/>
                <w:sz w:val="20"/>
                <w:szCs w:val="20"/>
              </w:rPr>
              <w:t xml:space="preserve">36 miesięcy, świadczona przez producenta, na miejscu u klienta, </w:t>
            </w:r>
          </w:p>
          <w:p w14:paraId="2FC09A60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EF1445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7C" w:rsidRPr="00D6637C" w14:paraId="156BBD38" w14:textId="77777777" w:rsidTr="00224F8F">
        <w:trPr>
          <w:trHeight w:val="567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F8E522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Dane teleadresowe punktu serwisowego </w:t>
            </w:r>
          </w:p>
          <w:p w14:paraId="71F2859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6637C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FC19D7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578569A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49F1168" w14:textId="77777777" w:rsidR="00D6637C" w:rsidRPr="00D6637C" w:rsidRDefault="00D6637C" w:rsidP="00D663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46B953" w14:textId="77777777" w:rsidR="00A2207E" w:rsidRPr="00224F8F" w:rsidRDefault="00A2207E" w:rsidP="00A2207E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224F8F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714096E4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4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4 (5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1"/>
        <w:gridCol w:w="2589"/>
        <w:gridCol w:w="1650"/>
        <w:gridCol w:w="3195"/>
      </w:tblGrid>
      <w:tr w:rsidR="004F0D28" w:rsidRPr="004F0D28" w14:paraId="1F1AF71E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5E99EB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9BB7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69C017B0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86F6A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1BD83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01609F48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959B79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E60BD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7BDA08BE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B49C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Komputer profesjonalny z systemem operacyjnym – 5 szt.</w:t>
            </w:r>
          </w:p>
        </w:tc>
      </w:tr>
      <w:tr w:rsidR="004F0D28" w:rsidRPr="004F0D28" w14:paraId="62072E8D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8E684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042F3A9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A771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4F0D28" w:rsidRPr="004F0D28" w14:paraId="67F11009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891D3D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78487B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Wydajna stacja roboczo – graficzna z przeznaczeniem dla:</w:t>
            </w:r>
          </w:p>
          <w:p w14:paraId="2A814FB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aplikacji związanych z projektowaniem i animacją 3D (CAD, 3DS Max,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SketchUp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, Corel Draw, Adobe CC)  </w:t>
            </w:r>
          </w:p>
          <w:p w14:paraId="3DDB8EF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dostępu do Internetu oraz poczty elektronicznej, </w:t>
            </w:r>
          </w:p>
          <w:p w14:paraId="2B09A7F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jako lokalna baza danych,   </w:t>
            </w:r>
          </w:p>
          <w:p w14:paraId="2C7DE56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potrzeb aplikacji biurowych, aplikacji edukacyjnych, aplikacji obliczeniowych (SPSS, STATISTICA, inne),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D69A79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4B116362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0121AE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75E61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wielordzeniowy, zgodny z architekturą x86 i x64</w:t>
            </w:r>
          </w:p>
          <w:p w14:paraId="0A086D4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osiągający co najmniej 1700</w:t>
            </w:r>
            <w:r w:rsidR="007848A8">
              <w:rPr>
                <w:rFonts w:asciiTheme="minorHAnsi" w:hAnsiTheme="minorHAnsi"/>
                <w:sz w:val="20"/>
                <w:szCs w:val="20"/>
              </w:rPr>
              <w:t>0</w:t>
            </w:r>
            <w:r w:rsidRPr="004F0D28">
              <w:rPr>
                <w:rFonts w:asciiTheme="minorHAnsi" w:hAnsiTheme="minorHAnsi"/>
                <w:sz w:val="20"/>
                <w:szCs w:val="20"/>
              </w:rPr>
              <w:t xml:space="preserve"> pkt. w teście wydajnościowym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11" w:history="1">
              <w:r w:rsidRPr="004F0D28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0053FDE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(na dzień 05.07.2019)</w:t>
            </w:r>
            <w:r w:rsidR="007848A8">
              <w:rPr>
                <w:rFonts w:asciiTheme="minorHAnsi" w:hAnsiTheme="minorHAnsi"/>
                <w:sz w:val="20"/>
                <w:szCs w:val="20"/>
              </w:rPr>
              <w:t xml:space="preserve"> lub na dzień składania oferty</w:t>
            </w:r>
          </w:p>
          <w:p w14:paraId="313F5B1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9707C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4F0D28" w:rsidRPr="004F0D28" w14:paraId="15E9B0DE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51E927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E7018E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złącza USB w ilości co najmniej 10 szt. ogółem</w:t>
            </w:r>
          </w:p>
          <w:p w14:paraId="29338253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co najmniej 4 szt. na tylnym panelu płyty</w:t>
            </w:r>
          </w:p>
          <w:p w14:paraId="381B668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co najmniej 6 portów w standardzie USB 3.1 </w:t>
            </w:r>
          </w:p>
          <w:p w14:paraId="0E39CBC6" w14:textId="77777777" w:rsidR="004F0D28" w:rsidRPr="00DC3136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co </w:t>
            </w:r>
            <w:r w:rsidRPr="00DC3136">
              <w:rPr>
                <w:rFonts w:asciiTheme="minorHAnsi" w:hAnsiTheme="minorHAnsi"/>
                <w:sz w:val="20"/>
                <w:szCs w:val="20"/>
              </w:rPr>
              <w:t>najmniej 2 szt. wyprowadzone na przedni panel obudowy w standardzie USB 3.0</w:t>
            </w:r>
          </w:p>
          <w:p w14:paraId="5A4B2646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3136">
              <w:rPr>
                <w:rFonts w:asciiTheme="minorHAnsi" w:hAnsiTheme="minorHAnsi"/>
                <w:sz w:val="20"/>
                <w:szCs w:val="20"/>
              </w:rPr>
              <w:t xml:space="preserve">- minimum 4 złącza typu PCI-E (w tym minimum 1x PCI-E x4 oraz  PCI-E </w:t>
            </w:r>
            <w:r w:rsidRPr="004F0D28">
              <w:rPr>
                <w:rFonts w:asciiTheme="minorHAnsi" w:hAnsiTheme="minorHAnsi"/>
                <w:sz w:val="20"/>
                <w:szCs w:val="20"/>
              </w:rPr>
              <w:t>3.0 x16)</w:t>
            </w:r>
          </w:p>
          <w:p w14:paraId="10081FE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22BBA30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zintegrowana karta dźwiękowa</w:t>
            </w:r>
            <w:r w:rsidRPr="004F0D28">
              <w:rPr>
                <w:rFonts w:asciiTheme="minorHAnsi" w:hAnsiTheme="minorHAnsi"/>
                <w:sz w:val="20"/>
                <w:szCs w:val="20"/>
              </w:rPr>
              <w:br/>
              <w:t>- wlutowany w płytę główną moduł TPM</w:t>
            </w:r>
          </w:p>
          <w:p w14:paraId="136AF8E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- 4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09DC4F5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 Zintegrowany z płytą główną kontroler RAID 0 i RAID 1     </w:t>
            </w:r>
          </w:p>
          <w:p w14:paraId="63DCEC76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D68509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4F0D28" w:rsidRPr="004F0D28" w14:paraId="50DE58A5" w14:textId="77777777" w:rsidTr="0048644A">
        <w:trPr>
          <w:trHeight w:val="3022"/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32E49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78CB6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2D1EFD2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18E20AB3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32C1267B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użytkownika.</w:t>
            </w:r>
          </w:p>
          <w:p w14:paraId="36EE1207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możliwość ustanowienia hasła do HDD koniecznego do uruchomienia komputera. 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366C1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38EA32C6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FB900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9D221F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- 32 GB</w:t>
            </w:r>
          </w:p>
          <w:p w14:paraId="6D6D88B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możliwość rozbudowy do  64 GB</w:t>
            </w:r>
          </w:p>
          <w:p w14:paraId="1E23F1F0" w14:textId="77777777" w:rsidR="004F0D28" w:rsidRPr="004F0D28" w:rsidRDefault="004F0D28" w:rsidP="00224F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co najmniej 2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wolne do dalszej rozbudowy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05430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47550F2B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AAA2B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C31C0BE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Zintegrowany układ graficzny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BBC069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4F0D28" w:rsidRPr="004F0D28" w14:paraId="17A52526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533AF5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D9E0AA" w14:textId="77777777" w:rsidR="004F0D28" w:rsidRPr="004F0D28" w:rsidRDefault="004F0D28" w:rsidP="007848A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48A8">
              <w:rPr>
                <w:rFonts w:asciiTheme="minorHAnsi" w:hAnsiTheme="minorHAnsi"/>
                <w:sz w:val="20"/>
                <w:szCs w:val="20"/>
              </w:rPr>
              <w:t>SSD 512 GB</w:t>
            </w:r>
            <w:r w:rsidRPr="004F0D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2B5C">
              <w:rPr>
                <w:rFonts w:asciiTheme="minorHAnsi" w:hAnsiTheme="minorHAnsi"/>
                <w:color w:val="FF0000"/>
                <w:sz w:val="20"/>
                <w:szCs w:val="20"/>
              </w:rPr>
              <w:t>NVMe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na system operacyjny</w:t>
            </w:r>
          </w:p>
          <w:p w14:paraId="238CA79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   -   2 TB SATA 7200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>./min na dane</w:t>
            </w:r>
          </w:p>
          <w:p w14:paraId="6606DAF2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   -       Komputer musi umożliwiać instalację min 2 HDD, dopuszcza się kombinację 1x SSD i 1 x dysk magnetyczny 3,5”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0A567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26681252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58EE292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Napęd optyczny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96C49E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DVD-RW</w:t>
            </w:r>
          </w:p>
          <w:p w14:paraId="4401C979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SATA</w:t>
            </w:r>
          </w:p>
          <w:p w14:paraId="139B0C43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kolorystycznie zgodny z pozostałymi elementami zestawu i z obudową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322FF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6CA1977E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938E9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D2C0B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Typu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MiniTower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z obsługą kart PCI Express i PCI wyłącznie o pełnym profilu, </w:t>
            </w:r>
          </w:p>
          <w:p w14:paraId="74377E8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Obudowa powinna fabrycznie umożliwiać montaż min 2 szt. dysku 3,5” lub dysków 2,5”</w:t>
            </w:r>
          </w:p>
          <w:p w14:paraId="0FFEBF4E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Obudowa otwierana bez konieczności użycia narzędzi, wyklucza się stosowanie standardowych wkrętów,</w:t>
            </w:r>
          </w:p>
          <w:p w14:paraId="3AFDC79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Moduł konstrukcji obudowy w jednostce centralnej komputera powinien pozwalać na demontaż kart rozszerzeń, napędu optycznego i dysków twardych  bez konieczności użycia narzędzi (nie dotyczy dysków SSD montowanych w złączu M.2. )</w:t>
            </w:r>
          </w:p>
          <w:p w14:paraId="34DDA9F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Obudowa musi umożliwiać zastosowanie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zab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>. fizycznego w postaci linki metalowej oraz kłódki (oczko w obudowie do założenia kłódki).</w:t>
            </w:r>
          </w:p>
          <w:p w14:paraId="36CD591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Wbudowany czytnik kart multimedialnych </w:t>
            </w:r>
          </w:p>
          <w:p w14:paraId="7EDFBFB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Suma wymiarów obudowy nie może przekraczać 120 cm, </w:t>
            </w:r>
          </w:p>
          <w:p w14:paraId="68C9B833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Zasilacz o mocy dostosowanej do parametrów komputera z uwzględnieniem zaoferowanej karty graficznej, dostosowany do pracy w sieci 230V 50/60Hz prądu zmiennego i efektywności min. 85% przy obciążeniu zasilacza na poziomie 50%. </w:t>
            </w:r>
          </w:p>
          <w:p w14:paraId="1DAC60B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Kensingtona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>) oraz kłódki (oczko w obudowie do założenia kłódki).</w:t>
            </w:r>
          </w:p>
          <w:p w14:paraId="7906D3F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Każdy komputer powinien być oznaczony </w:t>
            </w:r>
            <w:r w:rsidRPr="004F0D28">
              <w:rPr>
                <w:rFonts w:asciiTheme="minorHAnsi" w:hAnsiTheme="minorHAnsi"/>
                <w:sz w:val="20"/>
                <w:szCs w:val="20"/>
              </w:rPr>
              <w:lastRenderedPageBreak/>
              <w:t>niepowtarzalnym numerem seryjnym umieszonym na obudowie, oraz musi być wpisany na stałe w BIOS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FED79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4F0D28" w:rsidRPr="004F0D28" w14:paraId="5A12E8B2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3D9C3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9F6D2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standardowa QWERTY (w układzie polski programisty) na złączu USB 2.0</w:t>
            </w:r>
          </w:p>
          <w:p w14:paraId="3B2B7CA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jednolity kabel o długości co najmniej 170 cm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5B27C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1EE6533B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75CCDB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40BF62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optyczna</w:t>
            </w:r>
          </w:p>
          <w:p w14:paraId="7AFAD39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039327A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3F654B0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jednolity kabel o długości co najmniej 170 cm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FCDE3B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644B1E3C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513B117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F7D6AB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Policy</w:t>
            </w:r>
          </w:p>
          <w:p w14:paraId="6974B504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publicznie znany cykl życia przedstawiony przez producenta i dotyczący rozwoju i wsparcia technicznego w szczególności w zakresie bezpieczeństwa</w:t>
            </w:r>
          </w:p>
          <w:p w14:paraId="3D514AE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preinstalowana na dysku wersja 64 bitowa systemu</w:t>
            </w:r>
          </w:p>
          <w:p w14:paraId="72B40BD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licencja musi pozwalać na zainstalowanie poprzedniej wersji produktu (tzw.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downgrade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037E5B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firmware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płyty głównej )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B75765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nazwa*:</w:t>
            </w:r>
          </w:p>
        </w:tc>
      </w:tr>
      <w:tr w:rsidR="004F0D28" w:rsidRPr="004F0D28" w14:paraId="44887060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D3D876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Certyfikaty i standardy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23F996" w14:textId="77777777" w:rsidR="004F0D28" w:rsidRPr="004F0D28" w:rsidRDefault="004F0D28" w:rsidP="00AD52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2ADDB6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173FDB40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4BE3D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71C96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F0D28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4F0D28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2 m, szary (2 szt.) 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48B477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046C9838" w14:textId="77777777" w:rsidTr="0048644A">
        <w:trPr>
          <w:tblCellSpacing w:w="0" w:type="dxa"/>
        </w:trPr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CAEB9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BBBE7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- minimum 36 miesięcy </w:t>
            </w:r>
          </w:p>
          <w:p w14:paraId="5386BC30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- serwis w miejscu instalacji u Zamawiającego</w:t>
            </w:r>
          </w:p>
          <w:p w14:paraId="72EE58EC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Serwis urządzeń musi być realizowany przez Producenta lub Autoryzowanego Partnera Serwisowego Producenta 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D64D9F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0D28" w:rsidRPr="004F0D28" w14:paraId="6981ACCD" w14:textId="77777777" w:rsidTr="00224F8F">
        <w:trPr>
          <w:trHeight w:val="597"/>
          <w:tblCellSpacing w:w="0" w:type="dxa"/>
        </w:trPr>
        <w:tc>
          <w:tcPr>
            <w:tcW w:w="64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184C72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2039A2C8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D28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26A5AD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BAEC195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A451B8A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83E4FA1" w14:textId="77777777" w:rsidR="004F0D28" w:rsidRPr="004F0D28" w:rsidRDefault="004F0D28" w:rsidP="004F0D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CF2218" w14:textId="77777777" w:rsidR="004F0D28" w:rsidRPr="004F0D28" w:rsidRDefault="004F0D28" w:rsidP="004F0D28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4F0D28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5B5BC297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5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5 (20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BE2B5C" w:rsidRPr="00BE2B5C" w14:paraId="6DFF476C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450CD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9B8B1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64CAA781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563F471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576C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08ED4DC1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88D95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640B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4C0141CE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C8B1B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Komputer stacjonarny przeznaczony do pracowni komputerowej (bez  systemu operacyjnego) - Typ 5 – 20 szt.</w:t>
            </w:r>
          </w:p>
        </w:tc>
      </w:tr>
      <w:tr w:rsidR="00BE2B5C" w:rsidRPr="00BE2B5C" w14:paraId="2A8F11A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46621C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22ECA0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A348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BE2B5C" w:rsidRPr="00BE2B5C" w14:paraId="3ECFB8D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A48330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49B4A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Komputery przeznaczone do pracowni komputerowej Instytu</w:t>
            </w:r>
            <w:r w:rsidR="00FE7369">
              <w:rPr>
                <w:rFonts w:asciiTheme="minorHAnsi" w:hAnsiTheme="minorHAnsi"/>
                <w:sz w:val="20"/>
                <w:szCs w:val="20"/>
              </w:rPr>
              <w:t>tu</w:t>
            </w:r>
            <w:r w:rsidRPr="00BE2B5C">
              <w:rPr>
                <w:rFonts w:asciiTheme="minorHAnsi" w:hAnsiTheme="minorHAnsi"/>
                <w:sz w:val="20"/>
                <w:szCs w:val="20"/>
              </w:rPr>
              <w:t xml:space="preserve"> Informatyki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A38FC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270B77C3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F2A0A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0A791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wielordzeniowy, zgodny z architekturą x86 i x64</w:t>
            </w:r>
          </w:p>
          <w:p w14:paraId="70D35CC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zintegrowana grafika</w:t>
            </w:r>
          </w:p>
          <w:p w14:paraId="779C7705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osiągający co najmniej 11500 pkt. w teście wydajnościowym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wg. kolumny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12" w:history="1">
              <w:r w:rsidRPr="00BE2B5C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488EE48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(na dzień 05.07.2019) lub na dzień składania ofert</w:t>
            </w:r>
          </w:p>
          <w:p w14:paraId="2CE2675D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A41D7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BE2B5C" w:rsidRPr="00BE2B5C" w14:paraId="7277C91D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FE2E4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B427413" w14:textId="77777777" w:rsidR="00BE2B5C" w:rsidRPr="00B25976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video minimum :  1x DisplayPort  ,</w:t>
            </w: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br/>
              <w:t xml:space="preserve"> 1 x HDMI  </w:t>
            </w:r>
          </w:p>
          <w:p w14:paraId="5F6BB060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minimum 3 złącza SATA (w tym min. 1x SATA3.0)</w:t>
            </w:r>
          </w:p>
          <w:p w14:paraId="415A4AE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- 2 złącza M.2  ( 1szt dla kart WLAN , 1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dla dysków SSD )</w:t>
            </w:r>
          </w:p>
          <w:p w14:paraId="3FF8A60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wlutowany w płytę główną moduł TPM</w:t>
            </w:r>
          </w:p>
          <w:p w14:paraId="4106757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wyjście liniowe audio z tyłu obudowy</w:t>
            </w:r>
          </w:p>
          <w:p w14:paraId="2FD654E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combo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audio z przodu obudowy </w:t>
            </w:r>
          </w:p>
          <w:p w14:paraId="4C837AC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min. 10 portów USB wyprowadzonych na zewnątrz komputera, w układzie :</w:t>
            </w:r>
          </w:p>
          <w:p w14:paraId="6B0B11B7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przód: 4 porty USB w tym 1 x USB 3.1 złącze typu USB -C</w:t>
            </w:r>
          </w:p>
          <w:p w14:paraId="22B3945D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tył : 4 porty USB w tym 2 x USB 3.1</w:t>
            </w:r>
          </w:p>
          <w:p w14:paraId="5E4F896D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14:paraId="2C580C0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minimum 1 złącze typu PCI-E x1</w:t>
            </w:r>
          </w:p>
          <w:p w14:paraId="48D2B59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minimum 1 złącze PCI-E  x16 </w:t>
            </w:r>
          </w:p>
          <w:p w14:paraId="568E745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321331A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dodatkowa karta sieciowa 10/100/1000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2564EF5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port szeregowy RS232</w:t>
            </w:r>
          </w:p>
          <w:p w14:paraId="2C3FD43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zintegrowana karta dźwiękowa</w:t>
            </w:r>
          </w:p>
          <w:p w14:paraId="27BD57D7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minimum 2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25DF915F" w14:textId="77777777" w:rsidR="00BE2B5C" w:rsidRPr="00B25976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WoL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(Wake on LAN)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D8C12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BE2B5C" w:rsidRPr="00BE2B5C" w14:paraId="7B965F4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86B61B5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90467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1BEC9B8D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5F1832E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3E65E17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86B33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006A4B4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D140BD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0AD83E1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- 16 GB z możliwością rozbudowy do 32 GB, </w:t>
            </w:r>
            <w:r w:rsidRPr="00BE2B5C">
              <w:rPr>
                <w:rFonts w:asciiTheme="minorHAnsi" w:hAnsiTheme="minorHAnsi"/>
                <w:sz w:val="20"/>
                <w:szCs w:val="20"/>
              </w:rPr>
              <w:lastRenderedPageBreak/>
              <w:t>co najmniej 1 slot wolny do dalszej rozbudowy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A913D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12A228F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D6195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97DE5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zintegrowana</w:t>
            </w:r>
          </w:p>
          <w:p w14:paraId="1538FDD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zgodna z bibliotekami DirectX w wersji co najmniej 11</w:t>
            </w:r>
          </w:p>
          <w:p w14:paraId="466E0D1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obsługa 2 lub więcej monitorów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6F8D22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BE2B5C" w:rsidRPr="00BE2B5C" w14:paraId="6D667F6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20936B5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684AE7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co najmniej 512 GB</w:t>
            </w:r>
          </w:p>
          <w:p w14:paraId="0B252C73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-SSD w technologii NVME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26F3D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5FEFFD37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32D157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895A331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Typu small form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factor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z obsługą kart PCI Express tylko o niskim profilu. </w:t>
            </w:r>
          </w:p>
          <w:p w14:paraId="6FA2453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Wbudowany czytnik kart multimedialnych </w:t>
            </w:r>
          </w:p>
          <w:p w14:paraId="3F458A6C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Obudowa fabrycznie przystosowana do pracy w orientacji pionowej i poziomej. Wyposażona w dystanse zapobiegające poślizgom obudowy i zarysowaniu lakieru. Nie dopuszcza się aby w bocznych  ściankach obudowy były usytuowane otwory wentylacyjne, cyrkulacja powietrza tylko przez przedni i tylny panel z zachowaniem ruchu powietrza przód -&gt; tył. </w:t>
            </w:r>
          </w:p>
          <w:p w14:paraId="69DC236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Suma wymiarów obudowy nie może przekraczać 70cm.</w:t>
            </w:r>
          </w:p>
          <w:p w14:paraId="3D4816C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Zasilacz o mocy max. 200W pracujący w sieci 230V 50/60Hz prądu zmiennego i efektywności min. 85% przy obciążeniu zasilacza na poziomie 50%. Aktywne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PoverFactorCorrect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19E34F3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7D61F64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Obudowa musi umożliwiać zastosowanie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zab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>. fizycznego w postaci linki metalowej oraz kłódki (oczko w obudowie do założenia kłódki).</w:t>
            </w:r>
          </w:p>
          <w:p w14:paraId="32324E93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Komputer powinien być oznaczony niepowtarzalnym numerem seryjnym umieszonym na obudowie, oraz musi być wpisany na stałe w BIOS.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EFD213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60D11FE3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D216B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ABDA43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standardowa QWERTY (w układzie polski programisty), USB 2.0</w:t>
            </w:r>
          </w:p>
          <w:p w14:paraId="385103D5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0CCAE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2295285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1C1401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C4E9D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optyczna, USB 2.0</w:t>
            </w:r>
          </w:p>
          <w:p w14:paraId="064C4A2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37C6957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5860A60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CE7CC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67BFBAE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399A33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DD7562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-do komputerów nie jest wymagany system operacyjny ponieważ Instytut Matematyki </w:t>
            </w:r>
            <w:r w:rsidRPr="00BE2B5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posiada własne licencje na systemy operacyjne </w:t>
            </w:r>
          </w:p>
          <w:p w14:paraId="1DED2F2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36E36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0747EBE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71A50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lastRenderedPageBreak/>
              <w:t>Certyfikaty / normy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D5D6F6" w14:textId="77777777" w:rsidR="00BE2B5C" w:rsidRPr="00BE2B5C" w:rsidRDefault="00BE2B5C" w:rsidP="00AD52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A4832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2649DAC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30A426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16335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BE2B5C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BE2B5C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2 m.b., szary (2 szt.) </w:t>
            </w:r>
          </w:p>
          <w:p w14:paraId="34BCCCC0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Kabel konsolowy Cisco RS232 (w pracowni odbywają się kursy z Akademii Cisco) – 2 szt.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07BF7C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78A9122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5BD3B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FD72818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- min</w:t>
            </w:r>
            <w:r>
              <w:rPr>
                <w:rFonts w:asciiTheme="minorHAnsi" w:hAnsiTheme="minorHAnsi"/>
                <w:sz w:val="20"/>
                <w:szCs w:val="20"/>
              </w:rPr>
              <w:t>imum</w:t>
            </w:r>
            <w:r w:rsidRPr="00BE2B5C">
              <w:rPr>
                <w:rFonts w:asciiTheme="minorHAnsi" w:hAnsiTheme="minorHAnsi"/>
                <w:sz w:val="20"/>
                <w:szCs w:val="20"/>
              </w:rPr>
              <w:t xml:space="preserve"> 36 miesięcy, świadczona przez producenta, na miejscu u klienta, </w:t>
            </w:r>
          </w:p>
          <w:p w14:paraId="6C29F529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AF1AEF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B5C" w:rsidRPr="00BE2B5C" w14:paraId="75DB8DF5" w14:textId="77777777" w:rsidTr="00224F8F">
        <w:trPr>
          <w:trHeight w:val="501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2B098A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5319A7CE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2B5C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477E47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3C4279C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7305FE4" w14:textId="77777777" w:rsidR="00BE2B5C" w:rsidRPr="00BE2B5C" w:rsidRDefault="00BE2B5C" w:rsidP="00BE2B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E1F1EF" w14:textId="77777777" w:rsidR="00BE2B5C" w:rsidRPr="00BE2B5C" w:rsidRDefault="00BE2B5C" w:rsidP="00BE2B5C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BE2B5C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310B101A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6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6 (1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517AC2" w:rsidRPr="00517AC2" w14:paraId="1E0D2F29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0758AB8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77416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0E8D8CA7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D6F016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5850A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59366743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59A919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91A64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67FB5E00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455C6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Komputer stacjonarny przeznaczony do pracy w trybie serwera (bez  systemu operacyjnego) - Typ 6 – 1 szt.</w:t>
            </w:r>
          </w:p>
        </w:tc>
      </w:tr>
      <w:tr w:rsidR="00517AC2" w:rsidRPr="00517AC2" w14:paraId="568A0A5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152145F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E44958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Wyma</w:t>
            </w:r>
            <w:r w:rsidR="00224F8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g</w:t>
            </w: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E7DBA" w14:textId="77777777" w:rsidR="00517AC2" w:rsidRPr="00517AC2" w:rsidRDefault="00517AC2" w:rsidP="00517AC2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oferowane parametry</w:t>
            </w:r>
          </w:p>
        </w:tc>
      </w:tr>
      <w:tr w:rsidR="00517AC2" w:rsidRPr="00517AC2" w14:paraId="64E497F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BC3155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BD4F6A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/>
                <w:sz w:val="20"/>
                <w:szCs w:val="20"/>
              </w:rPr>
              <w:t xml:space="preserve">Komputer przeznaczony do pracowni komputerowej Instytutu Informatyki . Zamawiający nie wymaga dostarczenia typowego serwera, jednak  zaoferowany komputer musi cechować się wysokimi parametrami wydajnościowymi, mocą odpowiednią do zastosowanego wyposażenia, wysoką niezawodnością. W szczególności sprzęt będzie pracował w trybie 24/7/365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9C5E91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5A76410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A7073F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CDC2EC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minimum 6 rdzeniowy, zgodny z architekturą x86 i x64</w:t>
            </w:r>
          </w:p>
          <w:p w14:paraId="7ABB92B3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zintegrowana grafika</w:t>
            </w:r>
          </w:p>
          <w:p w14:paraId="08F7DB5C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 xml:space="preserve">- osiągający co najmniej 11500 pkt. w teście wydajnościowym </w:t>
            </w:r>
            <w:proofErr w:type="spellStart"/>
            <w:r w:rsidRPr="00517AC2">
              <w:rPr>
                <w:rFonts w:asciiTheme="minorHAnsi" w:hAnsiTheme="minorHAnsi" w:cs="Times New Roman"/>
                <w:color w:val="auto"/>
              </w:rPr>
              <w:t>PassMark</w:t>
            </w:r>
            <w:proofErr w:type="spellEnd"/>
            <w:r w:rsidRPr="00517AC2">
              <w:rPr>
                <w:rFonts w:asciiTheme="minorHAnsi" w:hAnsiTheme="minorHAnsi" w:cs="Times New Roman"/>
                <w:color w:val="auto"/>
              </w:rPr>
              <w:t xml:space="preserve"> CPU </w:t>
            </w:r>
            <w:proofErr w:type="spellStart"/>
            <w:r w:rsidRPr="00517AC2">
              <w:rPr>
                <w:rFonts w:asciiTheme="minorHAnsi" w:hAnsiTheme="minorHAnsi" w:cs="Times New Roman"/>
                <w:color w:val="auto"/>
              </w:rPr>
              <w:t>Benchmarks</w:t>
            </w:r>
            <w:proofErr w:type="spellEnd"/>
            <w:r w:rsidRPr="00517AC2">
              <w:rPr>
                <w:rFonts w:asciiTheme="minorHAnsi" w:hAnsiTheme="minorHAnsi" w:cs="Times New Roman"/>
                <w:color w:val="auto"/>
              </w:rPr>
              <w:t xml:space="preserve"> wg. kolumny </w:t>
            </w:r>
            <w:proofErr w:type="spellStart"/>
            <w:r w:rsidRPr="00517AC2">
              <w:rPr>
                <w:rFonts w:asciiTheme="minorHAnsi" w:hAnsiTheme="minorHAnsi" w:cs="Times New Roman"/>
                <w:color w:val="auto"/>
              </w:rPr>
              <w:t>Passmark</w:t>
            </w:r>
            <w:proofErr w:type="spellEnd"/>
            <w:r w:rsidRPr="00517AC2">
              <w:rPr>
                <w:rFonts w:asciiTheme="minorHAnsi" w:hAnsiTheme="minorHAnsi" w:cs="Times New Roman"/>
                <w:color w:val="auto"/>
              </w:rPr>
              <w:t xml:space="preserve"> CPU Mark, którego wyniki są publikowane na stronie </w:t>
            </w:r>
            <w:hyperlink r:id="rId13" w:history="1">
              <w:r w:rsidRPr="00517AC2">
                <w:rPr>
                  <w:rStyle w:val="Hipercze"/>
                  <w:rFonts w:asciiTheme="minorHAnsi" w:hAnsiTheme="minorHAnsi" w:cs="Times New Roman"/>
                  <w:color w:val="auto"/>
                </w:rPr>
                <w:t>http://cpubenchmark.net/cpu_list.php</w:t>
              </w:r>
            </w:hyperlink>
          </w:p>
          <w:p w14:paraId="27A7157E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(na dzień 05.07.2019) lub na dzień składania ofert</w:t>
            </w:r>
          </w:p>
          <w:p w14:paraId="4FF037AC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dedykowany wentylator w zestawie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D94A477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517AC2" w:rsidRPr="00517AC2" w14:paraId="4EF099C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5AA3EB5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3454F5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złącza video minimum :  1x VGA lub ,</w:t>
            </w:r>
            <w:r w:rsidRPr="0046489B">
              <w:rPr>
                <w:sz w:val="20"/>
                <w:szCs w:val="20"/>
              </w:rPr>
              <w:br/>
              <w:t xml:space="preserve"> 1 x cyfrowe </w:t>
            </w:r>
          </w:p>
          <w:p w14:paraId="45AC257A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minimum 4 złącza SATA </w:t>
            </w:r>
          </w:p>
          <w:p w14:paraId="78269781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- 1 złącze M.2  </w:t>
            </w:r>
          </w:p>
          <w:p w14:paraId="7B8F1610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wlutowany w płytę główną moduł TPM</w:t>
            </w:r>
          </w:p>
          <w:p w14:paraId="3B4E5AB9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min. 8 portów USB wyprowadzonych na zewnątrz komputera, w układzie :</w:t>
            </w:r>
          </w:p>
          <w:p w14:paraId="47FB4F3C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przód: 4 porty USB w tym 1 x USB 3.0 lub </w:t>
            </w:r>
            <w:r w:rsidRPr="0046489B">
              <w:rPr>
                <w:sz w:val="20"/>
                <w:szCs w:val="20"/>
              </w:rPr>
              <w:lastRenderedPageBreak/>
              <w:t xml:space="preserve">wyższy </w:t>
            </w:r>
          </w:p>
          <w:p w14:paraId="0F1B9D72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tył : 4 porty USB w tym 2 x USB 3.0 lub wyższy </w:t>
            </w:r>
          </w:p>
          <w:p w14:paraId="3173E06D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46489B">
              <w:rPr>
                <w:sz w:val="20"/>
                <w:szCs w:val="20"/>
              </w:rPr>
              <w:t>itp</w:t>
            </w:r>
            <w:proofErr w:type="spellEnd"/>
          </w:p>
          <w:p w14:paraId="45759069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minimum 2 złącza typu PCI-E x4</w:t>
            </w:r>
          </w:p>
          <w:p w14:paraId="4A31EBAE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minimum 1 złącze PCI-E  x16 </w:t>
            </w:r>
          </w:p>
          <w:p w14:paraId="782B3C63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46489B">
              <w:rPr>
                <w:sz w:val="20"/>
                <w:szCs w:val="20"/>
              </w:rPr>
              <w:t>Mbps</w:t>
            </w:r>
            <w:proofErr w:type="spellEnd"/>
          </w:p>
          <w:p w14:paraId="2DB89B6D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dodatkowe 2 karty sieciowe 10/100/1000 </w:t>
            </w:r>
            <w:proofErr w:type="spellStart"/>
            <w:r w:rsidRPr="0046489B">
              <w:rPr>
                <w:sz w:val="20"/>
                <w:szCs w:val="20"/>
              </w:rPr>
              <w:t>Mbps</w:t>
            </w:r>
            <w:proofErr w:type="spellEnd"/>
          </w:p>
          <w:p w14:paraId="1E2F6902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minimum 2 </w:t>
            </w:r>
            <w:proofErr w:type="spellStart"/>
            <w:r w:rsidRPr="0046489B">
              <w:rPr>
                <w:sz w:val="20"/>
                <w:szCs w:val="20"/>
              </w:rPr>
              <w:t>sloty</w:t>
            </w:r>
            <w:proofErr w:type="spellEnd"/>
            <w:r w:rsidRPr="0046489B">
              <w:rPr>
                <w:sz w:val="20"/>
                <w:szCs w:val="20"/>
              </w:rPr>
              <w:t xml:space="preserve"> pamięci z obsługą trybu dwukanałowego</w:t>
            </w:r>
          </w:p>
          <w:p w14:paraId="1BDC4559" w14:textId="77777777" w:rsidR="00517AC2" w:rsidRPr="003D0036" w:rsidRDefault="00517AC2" w:rsidP="0046489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D003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D0036">
              <w:rPr>
                <w:sz w:val="20"/>
                <w:szCs w:val="20"/>
                <w:lang w:val="en-US"/>
              </w:rPr>
              <w:t>obsługa</w:t>
            </w:r>
            <w:proofErr w:type="spellEnd"/>
            <w:r w:rsidRPr="003D00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036">
              <w:rPr>
                <w:sz w:val="20"/>
                <w:szCs w:val="20"/>
                <w:lang w:val="en-US"/>
              </w:rPr>
              <w:t>WoL</w:t>
            </w:r>
            <w:proofErr w:type="spellEnd"/>
            <w:r w:rsidRPr="003D0036">
              <w:rPr>
                <w:sz w:val="20"/>
                <w:szCs w:val="20"/>
                <w:lang w:val="en-US"/>
              </w:rPr>
              <w:t xml:space="preserve"> (Wake on LAN)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C5D3614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517AC2" w:rsidRPr="00517AC2" w14:paraId="2F680247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48FCC0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154331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00BF88F2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4EF54CBB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338D9134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możliwość zabezpieczenia dostępu do BIOS hasłami administratora i użytkownika.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085314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055FA78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2C39BB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AF8FE6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 xml:space="preserve">- </w:t>
            </w:r>
            <w:r w:rsidRPr="00517AC2">
              <w:rPr>
                <w:rFonts w:asciiTheme="minorHAnsi" w:hAnsiTheme="minorHAnsi" w:cs="Times New Roman"/>
                <w:b/>
                <w:color w:val="auto"/>
              </w:rPr>
              <w:t>32 GB typu ECC</w:t>
            </w:r>
            <w:r w:rsidRPr="00517AC2">
              <w:rPr>
                <w:rFonts w:asciiTheme="minorHAnsi" w:hAnsiTheme="minorHAnsi" w:cs="Times New Roman"/>
                <w:color w:val="auto"/>
              </w:rPr>
              <w:t xml:space="preserve"> z możliwością rozbudowy do 64 GB,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306A02" w14:textId="77777777" w:rsidR="00517AC2" w:rsidRPr="00517AC2" w:rsidRDefault="00517AC2" w:rsidP="00517A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04ABD68F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AA5629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B82941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zintegrowana</w:t>
            </w:r>
          </w:p>
          <w:p w14:paraId="3A136B98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137CEA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517AC2" w:rsidRPr="00517AC2" w14:paraId="1B54428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52CC3E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724B61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 xml:space="preserve">- co najmniej 240 GB SSD </w:t>
            </w:r>
          </w:p>
          <w:p w14:paraId="59C28E72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- 2 dyski SATA o pojemności minimum 3TB każdy</w:t>
            </w:r>
          </w:p>
          <w:p w14:paraId="17DF8CD3" w14:textId="77777777" w:rsidR="00517AC2" w:rsidRPr="00517AC2" w:rsidRDefault="00517AC2" w:rsidP="00517A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517AC2">
              <w:rPr>
                <w:rFonts w:asciiTheme="minorHAnsi" w:hAnsiTheme="minorHAnsi"/>
                <w:sz w:val="20"/>
                <w:szCs w:val="20"/>
                <w:lang w:eastAsia="ar-SA"/>
              </w:rPr>
              <w:t>- obsługa RAID 0, 1, 5,</w:t>
            </w:r>
          </w:p>
          <w:p w14:paraId="762A3338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FBF0DE" w14:textId="77777777" w:rsidR="00517AC2" w:rsidRPr="00517AC2" w:rsidRDefault="00517AC2" w:rsidP="00517A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75CCDCB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87F7C7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394784" w14:textId="77777777" w:rsidR="00517AC2" w:rsidRPr="00517AC2" w:rsidRDefault="00517AC2" w:rsidP="00517AC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17AC2">
              <w:rPr>
                <w:rFonts w:asciiTheme="minorHAnsi" w:hAnsiTheme="minorHAnsi"/>
                <w:bCs/>
                <w:sz w:val="20"/>
                <w:szCs w:val="20"/>
              </w:rPr>
              <w:t>Suma wymiarów obudowy nie może przekraczać 100cm.</w:t>
            </w:r>
          </w:p>
          <w:p w14:paraId="39794B9A" w14:textId="77777777" w:rsidR="00517AC2" w:rsidRPr="00517AC2" w:rsidRDefault="00517AC2" w:rsidP="00517A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7AC2">
              <w:rPr>
                <w:rFonts w:asciiTheme="minorHAnsi" w:hAnsiTheme="minorHAnsi"/>
                <w:bCs/>
                <w:sz w:val="20"/>
                <w:szCs w:val="20"/>
              </w:rPr>
              <w:t xml:space="preserve">Zasilacz o mocy min. 300W pracujący w sieci 230V 50/60Hz prądu zmiennego i efektywności min. 85% </w:t>
            </w:r>
          </w:p>
          <w:p w14:paraId="7D5612B5" w14:textId="77777777" w:rsidR="00517AC2" w:rsidRPr="00517AC2" w:rsidRDefault="00517AC2" w:rsidP="00517AC2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17AC2">
              <w:rPr>
                <w:rFonts w:asciiTheme="minorHAnsi" w:hAnsiTheme="minorHAnsi"/>
                <w:bCs/>
                <w:sz w:val="20"/>
                <w:szCs w:val="20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6A1899B2" w14:textId="77777777" w:rsidR="00517AC2" w:rsidRPr="00517AC2" w:rsidRDefault="00517AC2" w:rsidP="00517AC2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17AC2">
              <w:rPr>
                <w:rFonts w:asciiTheme="minorHAnsi" w:hAnsiTheme="minorHAnsi"/>
                <w:bCs/>
                <w:sz w:val="20"/>
                <w:szCs w:val="20"/>
              </w:rPr>
              <w:t xml:space="preserve">Komputer powinien być oznaczony niepowtarzalnym numerem seryjnym </w:t>
            </w:r>
            <w:r w:rsidRPr="00517AC2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umieszonym na obudowie, oraz musi być wpisany na stałe w BIOS.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CD29E4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3B14F5B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3BCD2A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3AB420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standardowa QWERTY (w układzie polski programisty), USB 2.0</w:t>
            </w:r>
          </w:p>
          <w:p w14:paraId="1B1D10BC" w14:textId="77777777" w:rsidR="00517AC2" w:rsidRPr="00517AC2" w:rsidRDefault="00517AC2" w:rsidP="00517AC2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517AC2">
              <w:rPr>
                <w:rFonts w:asciiTheme="minorHAnsi" w:hAnsiTheme="minorHAnsi" w:cs="Times New Roman"/>
                <w:color w:val="auto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517BF5C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3F9015E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22C698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2984A6" w14:textId="77777777" w:rsidR="00517AC2" w:rsidRPr="0046489B" w:rsidRDefault="00517AC2" w:rsidP="0046489B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46489B">
              <w:rPr>
                <w:rFonts w:asciiTheme="minorHAnsi" w:hAnsiTheme="minorHAnsi" w:cs="Times New Roman"/>
                <w:color w:val="auto"/>
              </w:rPr>
              <w:t>- optyczna, USB 2.0</w:t>
            </w:r>
          </w:p>
          <w:p w14:paraId="5ED27619" w14:textId="77777777" w:rsidR="00517AC2" w:rsidRPr="0046489B" w:rsidRDefault="00517AC2" w:rsidP="0046489B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46489B">
              <w:rPr>
                <w:rFonts w:asciiTheme="minorHAnsi" w:hAnsiTheme="minorHAnsi" w:cs="Times New Roman"/>
                <w:color w:val="auto"/>
              </w:rPr>
              <w:t>- 3 przyciski i rolka</w:t>
            </w:r>
          </w:p>
          <w:p w14:paraId="4B0973D9" w14:textId="77777777" w:rsidR="00517AC2" w:rsidRPr="0046489B" w:rsidRDefault="00517AC2" w:rsidP="0046489B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46489B">
              <w:rPr>
                <w:rFonts w:asciiTheme="minorHAnsi" w:hAnsiTheme="minorHAnsi" w:cs="Times New Roman"/>
                <w:color w:val="auto"/>
              </w:rPr>
              <w:t>- kolorystycznie zgodna z pozostałymi elementami zestawu</w:t>
            </w:r>
          </w:p>
          <w:p w14:paraId="44AE32B5" w14:textId="77777777" w:rsidR="00517AC2" w:rsidRPr="0046489B" w:rsidRDefault="00517AC2" w:rsidP="0046489B">
            <w:pPr>
              <w:pStyle w:val="HTML-wstpniesformatowany"/>
              <w:rPr>
                <w:rFonts w:asciiTheme="minorHAnsi" w:hAnsiTheme="minorHAnsi" w:cs="Times New Roman"/>
                <w:color w:val="auto"/>
              </w:rPr>
            </w:pPr>
            <w:r w:rsidRPr="0046489B">
              <w:rPr>
                <w:rFonts w:asciiTheme="minorHAnsi" w:hAnsiTheme="minorHAnsi" w:cs="Times New Roman"/>
                <w:color w:val="auto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9DC32A7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0B49C66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A4DB3E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7BA653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-do komputerów nie jest wymagany system operacyjny ponieważ Instytut Matematyki posiada własne licencje na systemy operacyjne</w:t>
            </w:r>
          </w:p>
          <w:p w14:paraId="52A89EF5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>- wsparcie dla systemów Linux</w:t>
            </w:r>
          </w:p>
          <w:p w14:paraId="29E710EB" w14:textId="77777777" w:rsidR="00517AC2" w:rsidRPr="0046489B" w:rsidRDefault="00517AC2" w:rsidP="0046489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- wsparcie dla systemów Windows 10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80E123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1A5DD918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84DD462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CD98174" w14:textId="77777777" w:rsidR="00517AC2" w:rsidRPr="0046489B" w:rsidRDefault="00517AC2" w:rsidP="0046489B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648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46489B">
              <w:rPr>
                <w:rFonts w:asciiTheme="minorHAnsi" w:hAnsi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4648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RJ45, </w:t>
            </w:r>
            <w:r w:rsidRPr="0046489B">
              <w:rPr>
                <w:rFonts w:asciiTheme="minorHAnsi" w:hAnsiTheme="minorHAnsi"/>
                <w:bCs/>
                <w:sz w:val="20"/>
                <w:szCs w:val="20"/>
              </w:rPr>
              <w:t>osłonka zalewana, kategorii 5e, UTP, 2 m.b., szary (2 szt.)</w:t>
            </w:r>
            <w:r w:rsidRPr="004648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480E6A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322292F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5E265E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17A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F2A3EA" w14:textId="77777777" w:rsidR="00517AC2" w:rsidRPr="0046489B" w:rsidRDefault="00517AC2" w:rsidP="004648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489B">
              <w:rPr>
                <w:rFonts w:asciiTheme="minorHAnsi" w:hAnsiTheme="minorHAnsi"/>
                <w:sz w:val="20"/>
                <w:szCs w:val="20"/>
              </w:rPr>
              <w:t xml:space="preserve">- minimum 36 miesięcy, świadczona przez producenta, na miejscu u klienta, </w:t>
            </w:r>
          </w:p>
          <w:p w14:paraId="5A871196" w14:textId="77777777" w:rsidR="00517AC2" w:rsidRPr="0046489B" w:rsidRDefault="00517AC2" w:rsidP="004648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BA8F92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7AC2" w:rsidRPr="00517AC2" w14:paraId="643B2AAC" w14:textId="77777777" w:rsidTr="00517AC2">
        <w:trPr>
          <w:trHeight w:val="637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6D70D6" w14:textId="77777777" w:rsidR="00517AC2" w:rsidRPr="0046489B" w:rsidRDefault="00517AC2" w:rsidP="004648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489B">
              <w:rPr>
                <w:sz w:val="20"/>
                <w:szCs w:val="20"/>
              </w:rPr>
              <w:t xml:space="preserve">Dane </w:t>
            </w:r>
            <w:r w:rsidRPr="0046489B">
              <w:rPr>
                <w:rFonts w:asciiTheme="minorHAnsi" w:hAnsiTheme="minorHAnsi"/>
                <w:sz w:val="20"/>
                <w:szCs w:val="20"/>
              </w:rPr>
              <w:t xml:space="preserve">teleadresowe punktu serwisowego </w:t>
            </w:r>
          </w:p>
          <w:p w14:paraId="488EB0C9" w14:textId="77777777" w:rsidR="00517AC2" w:rsidRPr="0046489B" w:rsidRDefault="00517AC2" w:rsidP="0046489B">
            <w:pPr>
              <w:spacing w:after="0" w:line="240" w:lineRule="auto"/>
              <w:rPr>
                <w:sz w:val="20"/>
                <w:szCs w:val="20"/>
              </w:rPr>
            </w:pPr>
            <w:r w:rsidRPr="0046489B">
              <w:rPr>
                <w:rFonts w:asciiTheme="minorHAnsi" w:hAnsiTheme="minorHAnsi"/>
                <w:sz w:val="20"/>
                <w:szCs w:val="20"/>
              </w:rPr>
              <w:t xml:space="preserve">(adres, nr telefonu, </w:t>
            </w:r>
            <w:r w:rsidRPr="0046489B">
              <w:rPr>
                <w:sz w:val="20"/>
                <w:szCs w:val="20"/>
              </w:rPr>
              <w:t>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20F05A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14:paraId="7BB184A8" w14:textId="77777777" w:rsidR="00517AC2" w:rsidRPr="00517AC2" w:rsidRDefault="00517AC2" w:rsidP="00517AC2">
            <w:pPr>
              <w:pStyle w:val="Normalny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CE0FC40" w14:textId="77777777" w:rsidR="00517AC2" w:rsidRPr="00517AC2" w:rsidRDefault="00517AC2" w:rsidP="00517AC2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517AC2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6E39EF13" w14:textId="77777777" w:rsidR="00035A81" w:rsidRDefault="00035A81" w:rsidP="00035A81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7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komputerów biurowych Typ 7 (11 szt.)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08"/>
        <w:gridCol w:w="3437"/>
      </w:tblGrid>
      <w:tr w:rsidR="004825E2" w:rsidRPr="004825E2" w14:paraId="10426F02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F95A53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FE57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5917BDC2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FA9478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957B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5785D0A1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ED79C0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ACA7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2A94840A" w14:textId="77777777" w:rsidTr="0048644A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1A06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Komputer stacjonarny przeznaczony do pracowni  graficznej - Typ 7 – 11 szt.</w:t>
            </w:r>
          </w:p>
        </w:tc>
      </w:tr>
      <w:tr w:rsidR="004825E2" w:rsidRPr="004825E2" w14:paraId="626DCE2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E9A329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C92FB0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Wyma</w:t>
            </w:r>
            <w:r w:rsidR="00123C33">
              <w:rPr>
                <w:rFonts w:asciiTheme="minorHAnsi" w:hAnsiTheme="minorHAnsi"/>
                <w:sz w:val="20"/>
                <w:szCs w:val="20"/>
              </w:rPr>
              <w:t>g</w:t>
            </w:r>
            <w:r w:rsidRPr="004825E2">
              <w:rPr>
                <w:rFonts w:asciiTheme="minorHAnsi" w:hAnsiTheme="minorHAnsi"/>
                <w:sz w:val="20"/>
                <w:szCs w:val="20"/>
              </w:rPr>
              <w:t>ania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63721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4825E2" w:rsidRPr="004825E2" w14:paraId="0AED2665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8B3804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F0B69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Komputer przeznaczony do pracowni komputerowej Instytutu Architektury Krajobrazu . Wydajna stacja roboczo – graficzna z przeznaczeniem dla:</w:t>
            </w:r>
          </w:p>
          <w:p w14:paraId="199A719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aplikacji związanych z projektowaniem i animacją 3D (CAD, 3DS Max,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SketchUp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, Corel Draw, Adobe CC)  </w:t>
            </w:r>
          </w:p>
          <w:p w14:paraId="55055FF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dostępu do Internetu oraz poczty elektronicznej, </w:t>
            </w:r>
          </w:p>
          <w:p w14:paraId="4A3E541A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jako lokalna baza danych,</w:t>
            </w:r>
          </w:p>
          <w:p w14:paraId="542D421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potrzeb aplikacji biurowych,</w:t>
            </w:r>
          </w:p>
          <w:p w14:paraId="674D1B4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aplikacji edukacyjnych, </w:t>
            </w:r>
          </w:p>
          <w:p w14:paraId="141BA7F1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aplikacji obliczeniowych (SPSS, STATISTICA, inne),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0690C9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344E4BC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E6AD15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8AE7E8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minimum 8 rdzeniowy, zgodny z architekturą x86 i x64</w:t>
            </w:r>
          </w:p>
          <w:p w14:paraId="5DEF6A9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zintegrowana grafika</w:t>
            </w:r>
          </w:p>
          <w:p w14:paraId="44DA509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osiągający co najmniej 17000 pkt. w teście wydajnościowym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CPU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Benchmarks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wg. kolumny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CPU Mark, którego wyniki są publikowane na stronie </w:t>
            </w:r>
            <w:hyperlink r:id="rId14" w:history="1">
              <w:r w:rsidRPr="004825E2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http://cpubenchmark.net/cpu_list.php</w:t>
              </w:r>
            </w:hyperlink>
          </w:p>
          <w:p w14:paraId="0651BFB8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(na dzień 05.07.2019) lub na dzień składania ofert</w:t>
            </w:r>
          </w:p>
          <w:p w14:paraId="09349EA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dedykowany wentylator w zestawie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2B852D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>model*:</w:t>
            </w:r>
          </w:p>
        </w:tc>
      </w:tr>
      <w:tr w:rsidR="004825E2" w:rsidRPr="004825E2" w14:paraId="3C5710A6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BE1D69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>Płyta główna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7B123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złącza video minimum :  1x VGA lub ,</w:t>
            </w:r>
            <w:r w:rsidRPr="004825E2">
              <w:rPr>
                <w:rFonts w:asciiTheme="minorHAnsi" w:hAnsiTheme="minorHAnsi"/>
                <w:sz w:val="20"/>
                <w:szCs w:val="20"/>
              </w:rPr>
              <w:br/>
              <w:t xml:space="preserve"> 1 x cyfrowe </w:t>
            </w:r>
          </w:p>
          <w:p w14:paraId="4E77D134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minimum 3 złącza SATA </w:t>
            </w:r>
          </w:p>
          <w:p w14:paraId="65A19B5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- 1 złącze M.2  </w:t>
            </w:r>
          </w:p>
          <w:p w14:paraId="03D0740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wlutowany w płytę główną moduł TPM</w:t>
            </w:r>
          </w:p>
          <w:p w14:paraId="6F00F9B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min. 8 portów USB wyprowadzonych na zewnątrz komputera, w układzie :</w:t>
            </w:r>
          </w:p>
          <w:p w14:paraId="1378463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przód: 4 porty USB w tym 1 x USB 3.0 lub wyższy </w:t>
            </w:r>
          </w:p>
          <w:p w14:paraId="082A349A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tył : 4 porty USB w tym 2 x USB 3.0 lub wyższy </w:t>
            </w:r>
          </w:p>
          <w:p w14:paraId="5630A72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14:paraId="23894748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minimum 2 złącza typu PCI-E x1 lub PCI-E x4</w:t>
            </w:r>
          </w:p>
          <w:p w14:paraId="64804CE7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minimum 1 złącze PCI-E  x16 </w:t>
            </w:r>
          </w:p>
          <w:p w14:paraId="29131927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zintegrowana karta sieciowa przewodowa 10/100/1000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  <w:p w14:paraId="5CB8C1D6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minimum 2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sloty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pamięci z obsługą trybu dwukanałowego</w:t>
            </w:r>
          </w:p>
          <w:p w14:paraId="36F11253" w14:textId="77777777" w:rsidR="004825E2" w:rsidRPr="00B25976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WoL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(Wake on LAN)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58BCF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4825E2" w:rsidRPr="004825E2" w14:paraId="564DAAC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2688D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BIOS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85DA15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BIOS płyty głównej powinien wspierać poniższe funkcje (bez konieczności zastosowania dodatkowego oprogramowania):</w:t>
            </w:r>
          </w:p>
          <w:p w14:paraId="2B024CD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możliwość sprawdzenia numeru seryjnego jednostki centralnej (komputera) z poziomu menu BIOS.</w:t>
            </w:r>
          </w:p>
          <w:p w14:paraId="124B62C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możliwość selektywnego wyłączania obsługi portów USB (przednich, tylnych lub wszystkich zewnętrznych)</w:t>
            </w:r>
          </w:p>
          <w:p w14:paraId="71181685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możliwość zabezpieczenia dostępu do BIOS hasłami administratora i użytkownika.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24E40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30C39E5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9C7465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2A2F1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- 32 GB (2x16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 ) z możliwością rozbudowy do 64 GB,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5C7A11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6E9792D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9D4F7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FF3285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Dedykowana karta graficzna posiadająca 6 GB własnej pamięci, pozwalająca na obsługę minimum 2 monitorów, minimum 2 złącza cyfrowe video; kompatybilna z DirectX 11, minimum 8000 punktów w teście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 na dzień 06.07.2019  lub na dzień składania oferty (załączyć wydruk do oferty)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41F66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model*:</w:t>
            </w:r>
          </w:p>
        </w:tc>
      </w:tr>
      <w:tr w:rsidR="004825E2" w:rsidRPr="004825E2" w14:paraId="0103975E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E8CA0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Dyski twarde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89C1217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co najmniej 500 GB SSD  na złączu M2</w:t>
            </w:r>
          </w:p>
          <w:p w14:paraId="266ECD21" w14:textId="77777777" w:rsidR="004825E2" w:rsidRPr="004825E2" w:rsidRDefault="004825E2" w:rsidP="00E00D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- 1 dysk SATA o pojemności minimum 2TB 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C03D7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11BD8732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D2920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Obudowa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397FE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Suma wymiarów obudowy nie może przekraczać 100cm.</w:t>
            </w:r>
          </w:p>
          <w:p w14:paraId="66EB651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Zasilacz o mocy dostosowanej do komputera i zaoferowanej karty graficznej pracujący w sieci 230V 50/60Hz prądu zmiennego i efektywności min. 85% </w:t>
            </w:r>
          </w:p>
          <w:p w14:paraId="6F92E597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717ED3B4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Komputer powinien być oznaczony niepowtarzalnym numerem seryjnym umieszonym na obudowie, oraz musi być wpisany na stałe w BIOS.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8C985A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717DE901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F83C1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271229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standardowa QWERTY (w układzie polski programisty), USB 2.0</w:t>
            </w:r>
          </w:p>
          <w:p w14:paraId="69F05867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7C596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7270CCBD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60B47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F8F341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optyczna, USB 2.0</w:t>
            </w:r>
          </w:p>
          <w:p w14:paraId="5798E844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- 3 przyciski i rolka</w:t>
            </w:r>
          </w:p>
          <w:p w14:paraId="201368E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kolorystycznie zgodna z pozostałymi elementami zestawu</w:t>
            </w:r>
          </w:p>
          <w:p w14:paraId="23AB09A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jednolity kabel o dług. co najmniej 170 cm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9D3E6D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25B49D78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6B5349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Oprogramowanie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67159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Policy</w:t>
            </w:r>
          </w:p>
          <w:p w14:paraId="49B56993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publicznie znany cykl życia przedstawiony przez producenta i dotyczący rozwoju i wsparcia technicznego w szczególności w zakresie bezpieczeństwa</w:t>
            </w:r>
          </w:p>
          <w:p w14:paraId="4FA00D2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licencja umożliwiająca instalację systemu w wersji  64-bitowej (preinstalowana na dysku wersja 64 bitowa), licencja musi uwzględniać całkowitą ilość rdzeni procesora;</w:t>
            </w:r>
          </w:p>
          <w:p w14:paraId="4A24BE4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firmware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płyty głównej 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A5477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75E396D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09BF44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FB4FC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RJ45, osłonka zalewana, kategorii 5e, UTP, 2 m.b., szary (2 szt.) </w:t>
            </w:r>
          </w:p>
          <w:p w14:paraId="59311282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 xml:space="preserve">- Listwa zasilająca (sugerowany model </w:t>
            </w:r>
            <w:proofErr w:type="spellStart"/>
            <w:r w:rsidRPr="004825E2">
              <w:rPr>
                <w:rFonts w:asciiTheme="minorHAnsi" w:hAnsiTheme="minorHAnsi"/>
                <w:sz w:val="20"/>
                <w:szCs w:val="20"/>
              </w:rPr>
              <w:t>acar</w:t>
            </w:r>
            <w:proofErr w:type="spellEnd"/>
            <w:r w:rsidRPr="004825E2">
              <w:rPr>
                <w:rFonts w:asciiTheme="minorHAnsi" w:hAnsiTheme="minorHAnsi"/>
                <w:sz w:val="20"/>
                <w:szCs w:val="20"/>
              </w:rPr>
              <w:t xml:space="preserve"> XP standard lub równoważna – 3 metry kabla , 5 gniazd z uziemieniem, włącznik z kontrolką zasilania, 2 bezpieczniki topikowe lub automatyczne)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9FF76B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12733383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1DACB0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76B0F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- min</w:t>
            </w:r>
            <w:r>
              <w:rPr>
                <w:rFonts w:asciiTheme="minorHAnsi" w:hAnsiTheme="minorHAnsi"/>
                <w:sz w:val="20"/>
                <w:szCs w:val="20"/>
              </w:rPr>
              <w:t>imum</w:t>
            </w:r>
            <w:r w:rsidRPr="004825E2">
              <w:rPr>
                <w:rFonts w:asciiTheme="minorHAnsi" w:hAnsiTheme="minorHAnsi"/>
                <w:sz w:val="20"/>
                <w:szCs w:val="20"/>
              </w:rPr>
              <w:t xml:space="preserve"> 36 miesięcy, świadczona przez </w:t>
            </w: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producenta, na miejscu u klienta, </w:t>
            </w:r>
          </w:p>
          <w:p w14:paraId="4C706D3E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1BB81F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5E2" w:rsidRPr="004825E2" w14:paraId="2C5A44A7" w14:textId="77777777" w:rsidTr="00E00D90">
        <w:trPr>
          <w:trHeight w:val="426"/>
          <w:tblCellSpacing w:w="0" w:type="dxa"/>
        </w:trPr>
        <w:tc>
          <w:tcPr>
            <w:tcW w:w="6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8BEF8B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Dane teleadresowe punktu serwisowego </w:t>
            </w:r>
          </w:p>
          <w:p w14:paraId="5B71A839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25E2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4F6ECC" w14:textId="77777777" w:rsidR="004825E2" w:rsidRPr="004825E2" w:rsidRDefault="004825E2" w:rsidP="004825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E088B85" w14:textId="77777777" w:rsidR="004825E2" w:rsidRPr="004825E2" w:rsidRDefault="004825E2" w:rsidP="004825E2">
      <w:pPr>
        <w:spacing w:before="119" w:line="102" w:lineRule="atLeast"/>
        <w:rPr>
          <w:rFonts w:asciiTheme="minorHAnsi" w:hAnsiTheme="minorHAnsi"/>
          <w:sz w:val="20"/>
          <w:szCs w:val="20"/>
        </w:rPr>
      </w:pPr>
      <w:r w:rsidRPr="004825E2">
        <w:rPr>
          <w:rFonts w:asciiTheme="minorHAnsi" w:hAnsiTheme="minorHAnsi" w:cs="Arial"/>
          <w:sz w:val="20"/>
          <w:szCs w:val="20"/>
        </w:rPr>
        <w:t xml:space="preserve">*) podać model/nazwę </w:t>
      </w:r>
    </w:p>
    <w:p w14:paraId="48DD206B" w14:textId="77777777" w:rsidR="00FB2EFD" w:rsidRDefault="00FB2EFD" w:rsidP="00FB2EFD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8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monitorów standardowych 24’’ (180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362"/>
        <w:gridCol w:w="1438"/>
        <w:gridCol w:w="3422"/>
      </w:tblGrid>
      <w:tr w:rsidR="008519FD" w:rsidRPr="008519FD" w14:paraId="7EF0E68C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6317E10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BE19CF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5A252B1D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C98C94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23168F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1ECBE05D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F3D618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93966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3C34DE52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B0F41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Monitor standardowy 24” – 180 szt.</w:t>
            </w:r>
          </w:p>
        </w:tc>
      </w:tr>
      <w:tr w:rsidR="008519FD" w:rsidRPr="008519FD" w14:paraId="4746FF10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341C1FC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CBBC45B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8886F" w14:textId="77777777" w:rsidR="008519FD" w:rsidRPr="008519FD" w:rsidRDefault="008519FD" w:rsidP="00851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oferowane parametry</w:t>
            </w:r>
          </w:p>
        </w:tc>
      </w:tr>
      <w:tr w:rsidR="008519FD" w:rsidRPr="008519FD" w14:paraId="5B3C8F4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B3E281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Matryca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053299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matryca typu IPS</w:t>
            </w:r>
            <w:r w:rsidRPr="008519FD">
              <w:rPr>
                <w:rFonts w:asciiTheme="minorHAnsi" w:hAnsiTheme="minorHAnsi"/>
                <w:sz w:val="20"/>
                <w:szCs w:val="20"/>
              </w:rPr>
              <w:br/>
              <w:t>-  monitor panoramiczny 23,8-24”</w:t>
            </w:r>
          </w:p>
          <w:p w14:paraId="4372F937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rozdzielczość natywna 1920 x 1080 przy 60Hz</w:t>
            </w:r>
          </w:p>
          <w:p w14:paraId="2CCF8075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jasność co najmniej 250 cd/m2</w:t>
            </w:r>
          </w:p>
          <w:p w14:paraId="2F7FDB4D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kontrast  typowy 1000:1</w:t>
            </w:r>
          </w:p>
          <w:p w14:paraId="570CE7CC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matowa powierzchnia matrycy</w:t>
            </w:r>
          </w:p>
          <w:p w14:paraId="25255A3F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kąt widzenia 178/178 stopni</w:t>
            </w:r>
          </w:p>
          <w:p w14:paraId="2503F443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podświetlenie LED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BE6BDC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2355FA5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511452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Złącza wymagane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A8567DA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analogowe D-</w:t>
            </w:r>
            <w:proofErr w:type="spellStart"/>
            <w:r w:rsidRPr="008519FD">
              <w:rPr>
                <w:rFonts w:asciiTheme="minorHAnsi" w:hAnsiTheme="minorHAnsi"/>
                <w:sz w:val="20"/>
                <w:szCs w:val="20"/>
              </w:rPr>
              <w:t>Sub</w:t>
            </w:r>
            <w:proofErr w:type="spellEnd"/>
          </w:p>
          <w:p w14:paraId="1AEDFCC6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cyfrowe DP , HDMI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0704F5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42EAA9E4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72363F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97E9C7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regulacja kąta pochylenia ekranu</w:t>
            </w:r>
          </w:p>
          <w:p w14:paraId="0AF0376F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8519FD">
              <w:rPr>
                <w:rFonts w:asciiTheme="minorHAnsi" w:hAnsiTheme="minorHAnsi"/>
                <w:sz w:val="20"/>
                <w:szCs w:val="20"/>
              </w:rPr>
              <w:t>pivot</w:t>
            </w:r>
            <w:proofErr w:type="spellEnd"/>
          </w:p>
          <w:p w14:paraId="3C8B6362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możliwość montażu na ścianie (standard VESA)</w:t>
            </w:r>
            <w:r w:rsidRPr="008519FD">
              <w:rPr>
                <w:rFonts w:asciiTheme="minorHAnsi" w:hAnsiTheme="minorHAnsi"/>
                <w:sz w:val="20"/>
                <w:szCs w:val="20"/>
              </w:rPr>
              <w:br/>
              <w:t>- wbudowany HUB USB: co najmniej 4 porty USB</w:t>
            </w:r>
          </w:p>
          <w:p w14:paraId="4A707A12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Wbudowane lub dedykowane przez producenta monitora  głośniki (doczepiane lub jako listwa dźwiękowa – źródło zasilania – magistrala USB)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07EBB7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6A9B96AC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846493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131F96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typowy pobór mocy nie więcej niż 30W</w:t>
            </w:r>
          </w:p>
          <w:p w14:paraId="59AFA292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 dołączone kable   do połączenia monitora z komputerem: VGA oraz 2 kable cyfrowe zakończone od strony monitora złączem HDMI lub DP, a od strony komputera 2 wymaganymi złączami cyfrowymi (dotyczy zadań 1-4)</w:t>
            </w:r>
          </w:p>
          <w:p w14:paraId="41FC9627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dołączony kabel zasilający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192B37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27BA24D9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F03F70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BEAEAA" w14:textId="77777777" w:rsidR="008519FD" w:rsidRPr="008519FD" w:rsidRDefault="008519FD" w:rsidP="00AC52FE">
            <w:pPr>
              <w:spacing w:after="0" w:line="240" w:lineRule="auto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- CE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3F76B8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058ED73B" w14:textId="77777777" w:rsidTr="0048644A">
        <w:trPr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244E8F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E6807E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Minimum 36 miesięcy  na miejscu u klienta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DC329E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9FD" w:rsidRPr="008519FD" w14:paraId="31CD1495" w14:textId="77777777" w:rsidTr="0048644A">
        <w:trPr>
          <w:tblCellSpacing w:w="0" w:type="dxa"/>
        </w:trPr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E3A143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5EAE7555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19FD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D83098" w14:textId="77777777" w:rsidR="008519FD" w:rsidRPr="008519FD" w:rsidRDefault="008519FD" w:rsidP="00851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9B580B" w14:textId="77777777" w:rsidR="008519FD" w:rsidRPr="00786B6D" w:rsidRDefault="008519FD" w:rsidP="008519FD">
      <w:pPr>
        <w:rPr>
          <w:rFonts w:ascii="Cambria" w:hAnsi="Cambria" w:cs="Arial"/>
          <w:b/>
        </w:rPr>
      </w:pPr>
    </w:p>
    <w:p w14:paraId="198D7584" w14:textId="77777777" w:rsidR="008A468A" w:rsidRDefault="008A468A" w:rsidP="008A468A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9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profesjonalnych monitorów graficznych 24’’ (5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544"/>
        <w:gridCol w:w="3316"/>
      </w:tblGrid>
      <w:tr w:rsidR="005E06F4" w:rsidRPr="005E06F4" w14:paraId="42B40C7F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E2026C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3CF4A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7EAC575A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05029F9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lastRenderedPageBreak/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6F405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58FCD915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A01B7F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B9E17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41DFCD21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0D6DD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Monitor profesjonalny 24” – 5 szt.</w:t>
            </w:r>
          </w:p>
        </w:tc>
      </w:tr>
      <w:tr w:rsidR="005E06F4" w:rsidRPr="005E06F4" w14:paraId="37B9C59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1CD33BE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846E82C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5CC41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5E06F4" w:rsidRPr="005E06F4" w14:paraId="22B1F392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CDDDB83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Obszar zastosowania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3B307F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Monitor </w:t>
            </w:r>
            <w:proofErr w:type="spellStart"/>
            <w:r w:rsidRPr="005E06F4">
              <w:rPr>
                <w:rFonts w:asciiTheme="minorHAnsi" w:hAnsiTheme="minorHAnsi"/>
                <w:sz w:val="20"/>
                <w:szCs w:val="20"/>
              </w:rPr>
              <w:t>szerokogamutowy</w:t>
            </w:r>
            <w:proofErr w:type="spellEnd"/>
            <w:r w:rsidRPr="005E06F4">
              <w:rPr>
                <w:rFonts w:asciiTheme="minorHAnsi" w:hAnsiTheme="minorHAnsi"/>
                <w:sz w:val="20"/>
                <w:szCs w:val="20"/>
              </w:rPr>
              <w:t xml:space="preserve">  do pracy dla grafika komputerowego, fotografa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C02E02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59F8928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D9F0CC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Matryca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F783E6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antyodblaskowy panel IPS</w:t>
            </w:r>
          </w:p>
          <w:p w14:paraId="608BD476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rozdzielczość natywna 1920×1200 </w:t>
            </w:r>
          </w:p>
          <w:p w14:paraId="6F629EC3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proporcje 16:10</w:t>
            </w:r>
          </w:p>
          <w:p w14:paraId="35718E42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jasność co najmniej 350 cd/m2</w:t>
            </w:r>
          </w:p>
          <w:p w14:paraId="606B57B6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matowa powierzchnia matrycy</w:t>
            </w:r>
          </w:p>
          <w:p w14:paraId="1110C3E0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podświetlenie LED z szerokim </w:t>
            </w:r>
            <w:proofErr w:type="spellStart"/>
            <w:r w:rsidRPr="005E06F4">
              <w:rPr>
                <w:rFonts w:asciiTheme="minorHAnsi" w:hAnsiTheme="minorHAnsi"/>
                <w:sz w:val="20"/>
                <w:szCs w:val="20"/>
              </w:rPr>
              <w:t>gamutem</w:t>
            </w:r>
            <w:proofErr w:type="spellEnd"/>
          </w:p>
          <w:p w14:paraId="4B372B49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kąty widzenia w poziomie/pionie 178 st./178 st.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84713A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05CA805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19A0A1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E06F4">
              <w:rPr>
                <w:rFonts w:asciiTheme="minorHAnsi" w:hAnsiTheme="minorHAnsi"/>
                <w:sz w:val="20"/>
                <w:szCs w:val="20"/>
              </w:rPr>
              <w:t>Gamut</w:t>
            </w:r>
            <w:proofErr w:type="spellEnd"/>
            <w:r w:rsidRPr="005E06F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2340FB0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- 99% Adobe RGB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4AAC8E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21165FC4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AAE273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Kalibracja sprzętowa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BE39DF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Tak (możliwa po zakupie właściwego kalibratora)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BF0458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306E98" w14:paraId="3247838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26493BA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Złącza wymagane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84493F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DVI-D 24 pin (z HDCP), </w:t>
            </w:r>
          </w:p>
          <w:p w14:paraId="48FAC755" w14:textId="77777777" w:rsidR="005E06F4" w:rsidRPr="00B25976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DisplayPort (z HDCP), </w:t>
            </w:r>
          </w:p>
          <w:p w14:paraId="57BDF2BA" w14:textId="77777777" w:rsidR="005E06F4" w:rsidRPr="00B25976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- HDMI (z HDCP, Deep Color)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D15A429" w14:textId="77777777" w:rsidR="005E06F4" w:rsidRPr="00B25976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06F4" w:rsidRPr="005E06F4" w14:paraId="7822F64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8D8238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C996AD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regulacja kąta pochylenia ekranu</w:t>
            </w:r>
          </w:p>
          <w:p w14:paraId="5FA66042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regulacja wysokości</w:t>
            </w:r>
          </w:p>
          <w:p w14:paraId="0CC7B605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5E06F4">
              <w:rPr>
                <w:rFonts w:asciiTheme="minorHAnsi" w:hAnsiTheme="minorHAnsi"/>
                <w:sz w:val="20"/>
                <w:szCs w:val="20"/>
              </w:rPr>
              <w:t>pivot</w:t>
            </w:r>
            <w:proofErr w:type="spellEnd"/>
            <w:r w:rsidRPr="005E06F4">
              <w:rPr>
                <w:rFonts w:asciiTheme="minorHAnsi" w:hAnsiTheme="minorHAnsi"/>
                <w:sz w:val="20"/>
                <w:szCs w:val="20"/>
              </w:rPr>
              <w:t xml:space="preserve"> 90 °</w:t>
            </w:r>
          </w:p>
          <w:p w14:paraId="649EA2D3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obrót na podstawie 344 °</w:t>
            </w:r>
          </w:p>
          <w:p w14:paraId="34D95DA8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hub USB 3.0 minimum 2 portowy</w:t>
            </w:r>
          </w:p>
          <w:p w14:paraId="11EACA2E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złącze USB do kontroli monitora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5AF982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59F77DD1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4EB39E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4DACA9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typowy pobór mocy co najwyżej 26W, maks. 92W</w:t>
            </w:r>
          </w:p>
          <w:p w14:paraId="3CE59767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dołączone wszystkie kable   do połączenia monitora z komputerem: </w:t>
            </w:r>
          </w:p>
          <w:p w14:paraId="4EEE133F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dołączony kabel zasilający</w:t>
            </w:r>
          </w:p>
          <w:p w14:paraId="1E654702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- dołączone oprogramowanie do kalibracji</w:t>
            </w:r>
          </w:p>
          <w:p w14:paraId="2E61D984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- dołączony uniwersalny kaptur 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E262DC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7EF97DD2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A2AA59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6DCFA1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Minimum CE, CB </w:t>
            </w:r>
            <w:proofErr w:type="spellStart"/>
            <w:r w:rsidRPr="005E06F4">
              <w:rPr>
                <w:rFonts w:asciiTheme="minorHAnsi" w:hAnsiTheme="minorHAnsi"/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C32F46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27C289A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5CE8FC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Gwarancja producenta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62E397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Minimum 60 miesięcy </w:t>
            </w:r>
          </w:p>
          <w:p w14:paraId="5BC1DBBD" w14:textId="77777777" w:rsidR="005E06F4" w:rsidRPr="0027709D" w:rsidRDefault="005E06F4" w:rsidP="005E06F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7709D">
              <w:rPr>
                <w:rFonts w:asciiTheme="minorHAnsi" w:hAnsiTheme="minorHAnsi"/>
                <w:b/>
                <w:sz w:val="20"/>
                <w:szCs w:val="20"/>
              </w:rPr>
              <w:t>Gwarancja zero martwych pikseli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17D13B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6F4" w:rsidRPr="005E06F4" w14:paraId="40E4151D" w14:textId="77777777" w:rsidTr="0048644A">
        <w:trPr>
          <w:tblCellSpacing w:w="0" w:type="dxa"/>
        </w:trPr>
        <w:tc>
          <w:tcPr>
            <w:tcW w:w="63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2838AA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3B12BFE7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6F4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  <w:r w:rsidRPr="005E06F4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58DB5B" w14:textId="77777777" w:rsidR="005E06F4" w:rsidRPr="005E06F4" w:rsidRDefault="005E06F4" w:rsidP="005E06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0AD853" w14:textId="77777777" w:rsidR="008519FD" w:rsidRPr="00E96472" w:rsidRDefault="008519FD" w:rsidP="008A468A">
      <w:pPr>
        <w:jc w:val="both"/>
        <w:rPr>
          <w:sz w:val="20"/>
          <w:szCs w:val="20"/>
        </w:rPr>
      </w:pPr>
    </w:p>
    <w:p w14:paraId="00199304" w14:textId="77777777" w:rsidR="008A468A" w:rsidRDefault="008A468A" w:rsidP="008A468A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10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monitorów profesjonalnych 27’’ (25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544"/>
        <w:gridCol w:w="3316"/>
      </w:tblGrid>
      <w:tr w:rsidR="00E50B14" w:rsidRPr="00E50B14" w14:paraId="2EAE1437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029B008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309DD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37F25E84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4A4CE8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552B3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0BDF2C0A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20BE59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358B6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773017EF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A94105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Monitor profesjonalny 27” – 25 szt.</w:t>
            </w:r>
          </w:p>
        </w:tc>
      </w:tr>
      <w:tr w:rsidR="00E50B14" w:rsidRPr="00E50B14" w14:paraId="201598B8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B1311BB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59BE79B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119BE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E50B14" w:rsidRPr="00E50B14" w14:paraId="4E46394D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9086B5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Matryca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8CD2F9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 xml:space="preserve">- monitor panoramiczny 27” </w:t>
            </w:r>
          </w:p>
          <w:p w14:paraId="7B869928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rozdzielczość natywna 2560x1440</w:t>
            </w:r>
          </w:p>
          <w:p w14:paraId="75AE99BA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proporcje 16:9</w:t>
            </w:r>
          </w:p>
          <w:p w14:paraId="464C5AB3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jasność co najmniej 350 cd/m2</w:t>
            </w:r>
          </w:p>
          <w:p w14:paraId="7A404EAE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lastRenderedPageBreak/>
              <w:t>- kontrast typowy co najmniej 1000:1</w:t>
            </w:r>
          </w:p>
          <w:p w14:paraId="10175842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matryca klasy IPS</w:t>
            </w:r>
          </w:p>
          <w:p w14:paraId="6AA196F1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matowa powierzchnia matrycy</w:t>
            </w:r>
          </w:p>
          <w:p w14:paraId="542899E1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podświetlenie LED</w:t>
            </w:r>
          </w:p>
          <w:p w14:paraId="34A43005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kąty widzenia w poziomie/pionie 170 st./160 st.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9D2FD25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314C89C0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111609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lastRenderedPageBreak/>
              <w:t>Złącza wymagane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875A04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analogowe D-</w:t>
            </w:r>
            <w:proofErr w:type="spellStart"/>
            <w:r w:rsidRPr="00E50B14">
              <w:rPr>
                <w:rFonts w:asciiTheme="minorHAnsi" w:hAnsiTheme="minorHAnsi"/>
                <w:sz w:val="20"/>
                <w:szCs w:val="20"/>
              </w:rPr>
              <w:t>Sub</w:t>
            </w:r>
            <w:proofErr w:type="spellEnd"/>
            <w:r w:rsidRPr="00E50B14">
              <w:rPr>
                <w:rFonts w:asciiTheme="minorHAnsi" w:hAnsiTheme="minorHAnsi"/>
                <w:sz w:val="20"/>
                <w:szCs w:val="20"/>
              </w:rPr>
              <w:t xml:space="preserve"> (dopuszcza się spełnienie wymogu poprzez zastosowanie odpowiedniego adaptera)</w:t>
            </w:r>
          </w:p>
          <w:p w14:paraId="14954A4F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cyfrowe : 1x HDMI, 1xDisplayPort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508008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4A4600EE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4D523B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588637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regulacja kąta pochylenia ekranu</w:t>
            </w:r>
          </w:p>
          <w:p w14:paraId="0C21AB39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regulacja wysokości</w:t>
            </w:r>
          </w:p>
          <w:p w14:paraId="02B268E0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E50B14">
              <w:rPr>
                <w:rFonts w:asciiTheme="minorHAnsi" w:hAnsiTheme="minorHAnsi"/>
                <w:sz w:val="20"/>
                <w:szCs w:val="20"/>
              </w:rPr>
              <w:t>pivot</w:t>
            </w:r>
            <w:proofErr w:type="spellEnd"/>
          </w:p>
          <w:p w14:paraId="116E1193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możliwość montażu na ścianie (standard VESA)</w:t>
            </w:r>
          </w:p>
          <w:p w14:paraId="46A4F0B9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hub USB minimum 2 portowy (USB 3.0)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0B3BC27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1A437C3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9E7F5A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88982E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typowy pobór mocy co najwyżej 47W (maksymalny 90W)</w:t>
            </w:r>
          </w:p>
          <w:p w14:paraId="6C42F98B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wszystkie kable do połączenia monitora z komputerem: 2 kable cyfrowe zakończone od strony monitora złączem HDMI i DP, a od strony komputera 2 wymaganymi złączami cyfrowymi (dotyczy zadań 1-4)</w:t>
            </w:r>
          </w:p>
          <w:p w14:paraId="606C4BB8" w14:textId="77777777" w:rsidR="00E50B14" w:rsidRPr="00E50B14" w:rsidRDefault="00E50B14" w:rsidP="006D3F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dołączony kabel zasilający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A1C65C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0C4374C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00CD5B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Certyfikaty / normy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D2D633" w14:textId="77777777" w:rsidR="00E50B14" w:rsidRPr="00E50B14" w:rsidRDefault="00E50B14" w:rsidP="00AC52FE">
            <w:pPr>
              <w:spacing w:after="0" w:line="240" w:lineRule="auto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CE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7060EE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269FDBB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E41332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C12647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 xml:space="preserve">- Producenta </w:t>
            </w:r>
          </w:p>
          <w:p w14:paraId="56E645B6" w14:textId="77777777" w:rsidR="00E50B14" w:rsidRPr="00E50B14" w:rsidRDefault="00E50B14" w:rsidP="00DA149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- minimum 36 miesięcy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0D41BD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B14" w:rsidRPr="00E50B14" w14:paraId="2D86BEDD" w14:textId="77777777" w:rsidTr="0048644A">
        <w:trPr>
          <w:tblCellSpacing w:w="0" w:type="dxa"/>
        </w:trPr>
        <w:tc>
          <w:tcPr>
            <w:tcW w:w="63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BC85BF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 xml:space="preserve">Dane teleadresowe punktu serwisowego </w:t>
            </w:r>
          </w:p>
          <w:p w14:paraId="2463C5CF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B14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A84C60" w14:textId="77777777" w:rsidR="00E50B14" w:rsidRPr="00E50B14" w:rsidRDefault="00E50B14" w:rsidP="00E50B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5502C6" w14:textId="77777777" w:rsidR="00E50B14" w:rsidRPr="00E96472" w:rsidRDefault="00E50B14" w:rsidP="008A468A">
      <w:pPr>
        <w:jc w:val="both"/>
        <w:rPr>
          <w:sz w:val="20"/>
          <w:szCs w:val="20"/>
        </w:rPr>
      </w:pPr>
    </w:p>
    <w:p w14:paraId="49581B47" w14:textId="77777777" w:rsidR="002B66B0" w:rsidRDefault="002B66B0" w:rsidP="002B66B0">
      <w:pPr>
        <w:jc w:val="both"/>
        <w:rPr>
          <w:sz w:val="20"/>
          <w:szCs w:val="20"/>
        </w:rPr>
      </w:pPr>
      <w:r w:rsidRPr="00E96472">
        <w:rPr>
          <w:sz w:val="20"/>
          <w:szCs w:val="20"/>
        </w:rPr>
        <w:t xml:space="preserve">Zadanie </w:t>
      </w:r>
      <w:r>
        <w:rPr>
          <w:sz w:val="20"/>
          <w:szCs w:val="20"/>
        </w:rPr>
        <w:t>11</w:t>
      </w:r>
      <w:r w:rsidRPr="00E96472">
        <w:rPr>
          <w:sz w:val="20"/>
          <w:szCs w:val="20"/>
        </w:rPr>
        <w:t xml:space="preserve">: </w:t>
      </w:r>
      <w:r>
        <w:rPr>
          <w:sz w:val="20"/>
          <w:szCs w:val="20"/>
        </w:rPr>
        <w:t>Dostawa profesjonalnych kart graficznych (1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544"/>
        <w:gridCol w:w="3316"/>
      </w:tblGrid>
      <w:tr w:rsidR="00E50089" w:rsidRPr="00E50089" w14:paraId="3BEACFB3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41B5938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A9ECC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0220C744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2EECD4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062F3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1B278B59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893E04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1CEFC8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0BE6E4C0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997F1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Karta graficzna – 1 szt.</w:t>
            </w:r>
          </w:p>
        </w:tc>
      </w:tr>
      <w:tr w:rsidR="00E50089" w:rsidRPr="00E50089" w14:paraId="6CDA6BBD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3E25851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D62E89B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2393C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E50089" w:rsidRPr="00E50089" w14:paraId="4A2987B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6433AA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1EB9EE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Karta graficzna przeznaczona do pracy z aplikacjami:</w:t>
            </w:r>
          </w:p>
          <w:p w14:paraId="1ACFA9A4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 xml:space="preserve"> związanymi z projektowaniem i animacją 3D (CAD, 3DS Max, </w:t>
            </w:r>
            <w:proofErr w:type="spellStart"/>
            <w:r w:rsidRPr="00E50089">
              <w:rPr>
                <w:rFonts w:asciiTheme="minorHAnsi" w:hAnsiTheme="minorHAnsi"/>
                <w:sz w:val="20"/>
                <w:szCs w:val="20"/>
              </w:rPr>
              <w:t>SketchUp</w:t>
            </w:r>
            <w:proofErr w:type="spellEnd"/>
            <w:r w:rsidRPr="00E50089">
              <w:rPr>
                <w:rFonts w:asciiTheme="minorHAnsi" w:hAnsiTheme="minorHAnsi"/>
                <w:sz w:val="20"/>
                <w:szCs w:val="20"/>
              </w:rPr>
              <w:t xml:space="preserve">, Corel Draw, Adobe CC)  </w:t>
            </w:r>
          </w:p>
          <w:p w14:paraId="2BABCBAD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Do montażu Video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B1702E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5E2946FF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48BD84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Złącza wymagane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F9B4DB7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Minimum 2 złącza cyfrowe HDMI lub  DP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013A60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4E684BD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958178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Pamięć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94DAD2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Minimum 2 GB własnej pamięci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9B7871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4A7ABE2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3220D8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822B89D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 xml:space="preserve">Minimum 4400 punktów w teście wydajnościowym na dzień składania ofert, którego wyniki prezentowane są na stronie : </w:t>
            </w:r>
            <w:hyperlink r:id="rId15" w:history="1">
              <w:r w:rsidRPr="00E50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https://www.videocardbenchmark.net</w:t>
              </w:r>
            </w:hyperlink>
            <w:r w:rsidRPr="00E50089">
              <w:rPr>
                <w:rFonts w:asciiTheme="minorHAnsi" w:hAnsiTheme="minorHAnsi"/>
                <w:sz w:val="20"/>
                <w:szCs w:val="20"/>
              </w:rPr>
              <w:t xml:space="preserve"> wg tabeli G3D Mark 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7113713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5CBBD6A0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1DDA75F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F6AD31D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- minimum 12 miesięcy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31ACB8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089" w:rsidRPr="00E50089" w14:paraId="0850EEA5" w14:textId="77777777" w:rsidTr="0048644A">
        <w:trPr>
          <w:tblCellSpacing w:w="0" w:type="dxa"/>
        </w:trPr>
        <w:tc>
          <w:tcPr>
            <w:tcW w:w="63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25926A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Dane teleadresowe punktu serwisowego </w:t>
            </w:r>
          </w:p>
          <w:p w14:paraId="156EC1A1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0089">
              <w:rPr>
                <w:rFonts w:asciiTheme="minorHAnsi" w:hAnsiTheme="minorHAnsi"/>
                <w:sz w:val="20"/>
                <w:szCs w:val="20"/>
              </w:rPr>
              <w:t>(adres, nr telefonu, faksu, email)</w:t>
            </w:r>
          </w:p>
        </w:tc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506FE27" w14:textId="77777777" w:rsidR="00E50089" w:rsidRPr="00E50089" w:rsidRDefault="00E50089" w:rsidP="00E500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DFE691" w14:textId="77777777" w:rsidR="00E50B14" w:rsidRPr="00E96472" w:rsidRDefault="00E50B14" w:rsidP="002B66B0">
      <w:pPr>
        <w:jc w:val="both"/>
        <w:rPr>
          <w:sz w:val="20"/>
          <w:szCs w:val="20"/>
        </w:rPr>
      </w:pPr>
    </w:p>
    <w:p w14:paraId="5F9D0C1C" w14:textId="77777777" w:rsidR="000F6F35" w:rsidRPr="000F6F35" w:rsidRDefault="000F6F35" w:rsidP="000F6F35">
      <w:pPr>
        <w:jc w:val="both"/>
        <w:rPr>
          <w:sz w:val="20"/>
          <w:szCs w:val="20"/>
        </w:rPr>
      </w:pPr>
      <w:r w:rsidRPr="000F6F35">
        <w:rPr>
          <w:sz w:val="20"/>
          <w:szCs w:val="20"/>
        </w:rPr>
        <w:t xml:space="preserve">Zadanie 12: Dostawa linki zabezpieczającej sprzęt komputerowy (2 szt.) 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0F6F35" w:rsidRPr="00C26CDB" w14:paraId="3FE05B8D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67A4C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E6D34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79D4A2D7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50D36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8940E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53B6BFB4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8166D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14B69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098659C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53DF3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Linka zabezpieczająca sprzęt komputerowy – 2 szt</w:t>
            </w:r>
            <w:r>
              <w:rPr>
                <w:sz w:val="20"/>
                <w:szCs w:val="20"/>
              </w:rPr>
              <w:t>.</w:t>
            </w:r>
          </w:p>
        </w:tc>
      </w:tr>
      <w:tr w:rsidR="000F6F35" w:rsidRPr="00C26CDB" w14:paraId="51A1801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F4AF1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5AA7A3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DF8E1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oferowane parametry</w:t>
            </w:r>
          </w:p>
        </w:tc>
      </w:tr>
      <w:tr w:rsidR="000F6F35" w:rsidRPr="00C26CDB" w14:paraId="54F83A1A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AEC16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 xml:space="preserve">Typ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FCEA7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KENSINGTON - Zabezpieczenie antykradzieżowe urządzeń komputerowych posiadających właściwe gniazdo (laptopy, komputery, monitory) zamkiem szyfrowym i linką 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79B28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5335FE8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9D8DA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 xml:space="preserve">Wymiary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10222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 1,8- 2,5 metra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B8B25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3E5F68E8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182A3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D9701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12 miesięcy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701DE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6F35" w:rsidRPr="00C26CDB" w14:paraId="319CACD2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85C27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  <w:r w:rsidRPr="00C26CDB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0C043623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  <w:p w14:paraId="189D9AD5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9A71B" w14:textId="77777777" w:rsidR="000F6F35" w:rsidRPr="00C26CDB" w:rsidRDefault="000F6F35" w:rsidP="004864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9ED16C" w14:textId="77777777" w:rsidR="008817DF" w:rsidRDefault="008817DF" w:rsidP="008817DF">
      <w:pPr>
        <w:jc w:val="both"/>
        <w:rPr>
          <w:sz w:val="20"/>
          <w:szCs w:val="20"/>
        </w:rPr>
      </w:pPr>
      <w:r w:rsidRPr="00800733">
        <w:rPr>
          <w:sz w:val="20"/>
          <w:szCs w:val="20"/>
        </w:rPr>
        <w:t>Zadanie 13: Dostawa drukarek Typ 1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054"/>
        <w:gridCol w:w="1388"/>
        <w:gridCol w:w="3442"/>
      </w:tblGrid>
      <w:tr w:rsidR="00A0493F" w:rsidRPr="00A0493F" w14:paraId="56A1D32B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513F9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F4F9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1DF6FCB3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EF9E1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4FDBD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69A0F3FB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92BFB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90491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0FAC5A7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E50F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Drukarka typ 1 (laserowa monochromatyczna) – 1szt.</w:t>
            </w:r>
          </w:p>
        </w:tc>
      </w:tr>
      <w:tr w:rsidR="00A0493F" w:rsidRPr="00A0493F" w14:paraId="33D672D1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7AE9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2DB5C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62AD8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A0493F" w:rsidRPr="00A0493F" w14:paraId="002FD14C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F874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68AD6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Laserowa/monochromatyczna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3902D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13757B7F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D117F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Prędkość druku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51A84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Co najmniej  20 str./min.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718F6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7B1C647B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F80B8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Rozdzielczość druku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9D48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 xml:space="preserve">600x600 </w:t>
            </w:r>
            <w:proofErr w:type="spellStart"/>
            <w:r w:rsidRPr="00A0493F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C30E4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4D377762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7B1BB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A0DE7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Co najmniej 1 podajnik na co najmniej 150 arkuszy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42EE2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099B07F3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BB7ED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BEA51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Wymagane: A4,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922DB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282C5BAB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CA755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C283D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- 1x USB 2.0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0AD7C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49256D70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57EFF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Zgodność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5C83D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systemy operacyjne  Windows 7/8/10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FB091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32A74FD9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43576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3BD32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Kabel USB 2.0,  1.8m. (1x męska USB typ A, 1x męska USB typ B, filtr ferrytowy )</w:t>
            </w:r>
          </w:p>
          <w:p w14:paraId="07DDEC07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  Kabel zasilający</w:t>
            </w:r>
          </w:p>
          <w:p w14:paraId="67B4793F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- Instrukcja oraz sterownik w języku polskim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C4247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11D06F19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EF832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47120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Zainstalowany wkład z czarnym tonerem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4C619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498FE207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2C689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72EF1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 xml:space="preserve">Producenta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A049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A0493F">
              <w:rPr>
                <w:rFonts w:asciiTheme="minorHAnsi" w:hAnsiTheme="minorHAnsi"/>
                <w:sz w:val="20"/>
                <w:szCs w:val="20"/>
              </w:rPr>
              <w:t>12 miesięcy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09DBB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4CAD4B23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F113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Waga drukarki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5442D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nie więcej niż 6 kg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54538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93F" w:rsidRPr="00A0493F" w14:paraId="1A207709" w14:textId="77777777" w:rsidTr="0048644A">
        <w:tc>
          <w:tcPr>
            <w:tcW w:w="62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856BB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493F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399415AE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4206F24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4AA93" w14:textId="77777777" w:rsidR="00A0493F" w:rsidRPr="00A0493F" w:rsidRDefault="00A0493F" w:rsidP="00A049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292042E" w14:textId="77777777" w:rsidR="00800733" w:rsidRDefault="00800733" w:rsidP="0080073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Zadanie 13.1: Dostawa materiałów eksploatacyjnych (wkład z czarnym tonerem) do drukarki Typ 1 (</w:t>
      </w:r>
      <w:r w:rsidR="001C20C2">
        <w:rPr>
          <w:sz w:val="20"/>
          <w:szCs w:val="20"/>
        </w:rPr>
        <w:t>1</w:t>
      </w:r>
      <w:r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A0493F" w:rsidRPr="00A0493F" w14:paraId="4B087E2C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72A9C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A6A9A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6C939974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D2ADD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221B4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6CE8D8E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2F7A4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35320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19029B29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5ED6F" w14:textId="77777777" w:rsidR="00A0493F" w:rsidRPr="00A0493F" w:rsidRDefault="00A0493F" w:rsidP="001C20C2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 xml:space="preserve">Toner – </w:t>
            </w:r>
            <w:r w:rsidR="001C20C2">
              <w:rPr>
                <w:sz w:val="20"/>
                <w:szCs w:val="20"/>
              </w:rPr>
              <w:t>1</w:t>
            </w:r>
            <w:r w:rsidRPr="00A0493F">
              <w:rPr>
                <w:sz w:val="20"/>
                <w:szCs w:val="20"/>
              </w:rPr>
              <w:t xml:space="preserve"> szt.</w:t>
            </w:r>
          </w:p>
        </w:tc>
      </w:tr>
      <w:tr w:rsidR="00A0493F" w:rsidRPr="00A0493F" w14:paraId="51F7498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73396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2C41A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A05A4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oferowane parametry</w:t>
            </w:r>
          </w:p>
        </w:tc>
      </w:tr>
      <w:tr w:rsidR="00A0493F" w:rsidRPr="00A0493F" w14:paraId="6527D3A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BCD68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93C5B5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Maksymalna wydajność producenta wkładu z czarnym tonerem.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469B2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7184DCE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0004B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8076C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 xml:space="preserve">- Materiał eksploatacyjny ma być fabrycznie nowy, zapakowany i oznakowany, przeznaczony do zaoferowanego urządzenia; </w:t>
            </w:r>
          </w:p>
          <w:p w14:paraId="0B51B3B2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 xml:space="preserve">-  użytkowanie materiału przez </w:t>
            </w:r>
          </w:p>
          <w:p w14:paraId="586777FF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147364A8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- wkład ma być w pełni zgodny w zakresie norm i certyfikatów wymaganych przez producenta urządzenia 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92D8A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5206BB0E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C491E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DAF49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A3D84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2A66DFF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2FA93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3C839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A0493F">
              <w:rPr>
                <w:sz w:val="20"/>
                <w:szCs w:val="20"/>
              </w:rPr>
              <w:t>12 miesięcy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4FEFC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93F" w:rsidRPr="00A0493F" w14:paraId="5B8325F6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9E496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  <w:r w:rsidRPr="00A0493F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5BB325A2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  <w:p w14:paraId="02B79B36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A148C" w14:textId="77777777" w:rsidR="00A0493F" w:rsidRPr="00A0493F" w:rsidRDefault="00A0493F" w:rsidP="00A049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1543CD0" w14:textId="77777777" w:rsidR="00A0493F" w:rsidRDefault="00A0493F" w:rsidP="00800733">
      <w:pPr>
        <w:jc w:val="both"/>
        <w:rPr>
          <w:sz w:val="20"/>
          <w:szCs w:val="20"/>
        </w:rPr>
      </w:pPr>
    </w:p>
    <w:p w14:paraId="27ADC75D" w14:textId="77777777" w:rsidR="007822A5" w:rsidRDefault="007822A5" w:rsidP="007822A5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Zadanie 14: Dostawa </w:t>
      </w:r>
      <w:r w:rsidRPr="0048644A">
        <w:rPr>
          <w:sz w:val="20"/>
          <w:szCs w:val="20"/>
        </w:rPr>
        <w:t>drukarek Typ 2 (</w:t>
      </w:r>
      <w:r w:rsidR="001C20C2">
        <w:rPr>
          <w:sz w:val="20"/>
          <w:szCs w:val="20"/>
        </w:rPr>
        <w:t>25</w:t>
      </w:r>
      <w:r w:rsidRPr="0048644A">
        <w:rPr>
          <w:sz w:val="20"/>
          <w:szCs w:val="20"/>
        </w:rPr>
        <w:t xml:space="preserve"> szt.)</w:t>
      </w:r>
    </w:p>
    <w:tbl>
      <w:tblPr>
        <w:tblW w:w="963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2009"/>
        <w:gridCol w:w="1411"/>
        <w:gridCol w:w="3390"/>
      </w:tblGrid>
      <w:tr w:rsidR="008A4F99" w:rsidRPr="008A4F99" w14:paraId="1A1DCF72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5FF6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4946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3796969C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BF95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96FE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78F2B443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CA02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9154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CB23BCC" w14:textId="77777777" w:rsidTr="0048644A">
        <w:tc>
          <w:tcPr>
            <w:tcW w:w="96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A5C43" w14:textId="77777777" w:rsidR="008A4F99" w:rsidRPr="008A4F99" w:rsidRDefault="008A4F99" w:rsidP="001C20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644A">
              <w:rPr>
                <w:rFonts w:asciiTheme="minorHAnsi" w:hAnsiTheme="minorHAnsi"/>
                <w:sz w:val="20"/>
                <w:szCs w:val="20"/>
              </w:rPr>
              <w:t>Dr</w:t>
            </w:r>
            <w:r w:rsidR="0048644A" w:rsidRPr="0048644A">
              <w:rPr>
                <w:rFonts w:asciiTheme="minorHAnsi" w:hAnsiTheme="minorHAnsi"/>
                <w:sz w:val="20"/>
                <w:szCs w:val="20"/>
              </w:rPr>
              <w:t xml:space="preserve">ukarka typ 2 (laserowa mono) – </w:t>
            </w:r>
            <w:r w:rsidR="001C20C2">
              <w:rPr>
                <w:rFonts w:asciiTheme="minorHAnsi" w:hAnsiTheme="minorHAnsi"/>
                <w:sz w:val="20"/>
                <w:szCs w:val="20"/>
              </w:rPr>
              <w:t>25</w:t>
            </w:r>
            <w:r w:rsidRPr="0048644A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</w:tr>
      <w:tr w:rsidR="008A4F99" w:rsidRPr="008A4F99" w14:paraId="5E0851C1" w14:textId="77777777" w:rsidTr="0048644A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CE98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8F4B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1856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8A4F99" w:rsidRPr="008A4F99" w14:paraId="7586299E" w14:textId="77777777" w:rsidTr="0048644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54AE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862E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Laserowa/monochromatyczna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80F7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26B33E0" w14:textId="77777777" w:rsidTr="0048644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7793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Prędkość druku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17B7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Co najmniej 38 str./min.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A20D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572D357A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1C25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Rozdzielczość druku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92C4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Co najmniej 600X600 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51BE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3D3FB763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9761D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52CD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Co najmniej 2 podajniki</w:t>
            </w:r>
          </w:p>
          <w:p w14:paraId="16F6537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I co najmniej 100 arkuszy</w:t>
            </w:r>
          </w:p>
          <w:p w14:paraId="02ED56A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II co najmniej 250 arkuszy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1E44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6DD8C74C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B2CE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66EE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Co najmniej 256 MB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8D38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DED960C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2B13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52F2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Wymagane: A4, A5, A6, B5,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F7A8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61E81AF9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1F29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49FD0" w14:textId="77777777" w:rsidR="008A4F99" w:rsidRPr="00B25976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-1x USB 2.0</w:t>
            </w:r>
          </w:p>
          <w:p w14:paraId="3ED3CC4C" w14:textId="77777777" w:rsidR="008A4F99" w:rsidRPr="00B25976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-1x port USB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hosta</w:t>
            </w:r>
            <w:proofErr w:type="spellEnd"/>
          </w:p>
          <w:p w14:paraId="5E51625D" w14:textId="77777777" w:rsidR="008A4F99" w:rsidRPr="00B25976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-1x Ethernet 10/100/1000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mb</w:t>
            </w:r>
            <w:proofErr w:type="spellEnd"/>
          </w:p>
          <w:p w14:paraId="7337730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-1x karta sieci bezprzewodowej 802.11b/g/n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5E82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3A0062B0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FB77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Druk dwustronny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F525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Zainstalowany moduł automatycznego </w:t>
            </w:r>
            <w:r w:rsidRPr="008A4F99">
              <w:rPr>
                <w:rFonts w:asciiTheme="minorHAnsi" w:hAnsiTheme="minorHAnsi"/>
                <w:sz w:val="20"/>
                <w:szCs w:val="20"/>
              </w:rPr>
              <w:lastRenderedPageBreak/>
              <w:t>druku dwustronnego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686D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43DA6BA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6DFB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lastRenderedPageBreak/>
              <w:t>Zgodność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0566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systemy operacyjne MS Windows Vista i wyższe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F83B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2AD8142D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208D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9B65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Kabel USB 2.0,  1,8m. (1x męska USB typ A, 1x męska USB typ B, filtr ferrytowy )</w:t>
            </w:r>
          </w:p>
          <w:p w14:paraId="1C25BF3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8A4F99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2m, szary (2 szt.)</w:t>
            </w:r>
          </w:p>
          <w:p w14:paraId="6F265C8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 Kabel zasilający</w:t>
            </w:r>
          </w:p>
          <w:p w14:paraId="2DB7966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Instrukcja oraz sterownik w języku polskim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2E49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FBDC150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AD97D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Waga drukarki z wkładem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673C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nie więcej niż 10 kg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3FA8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15B3937C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ADF87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20EB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Zainstalowany wkład z czarnym tonerem o wydajności min 3000 str</w:t>
            </w:r>
            <w:r w:rsidR="0048644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AD39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7001FCDD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DB0E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7370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Producenta i w miejscu użytkowania sprzętu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8A4F99">
              <w:rPr>
                <w:rFonts w:asciiTheme="minorHAnsi" w:hAnsiTheme="minorHAnsi"/>
                <w:sz w:val="20"/>
                <w:szCs w:val="20"/>
              </w:rPr>
              <w:t>36 miesięcy w postaci wykupionej polisy serwisowej (rejestracja polisy serwisowej leży po stronie Wykonawcy)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6BD1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6E3A7FE7" w14:textId="77777777" w:rsidTr="0048644A">
        <w:tc>
          <w:tcPr>
            <w:tcW w:w="624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EA9B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3FD2907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C6EF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49B043" w14:textId="77777777" w:rsidR="008A4F99" w:rsidRDefault="008A4F99" w:rsidP="007822A5">
      <w:pPr>
        <w:jc w:val="both"/>
        <w:rPr>
          <w:sz w:val="20"/>
          <w:szCs w:val="20"/>
        </w:rPr>
      </w:pPr>
    </w:p>
    <w:p w14:paraId="06FBD12F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14.1: Dostawa materiałów eksploatacyjnych (wkład z czarnym tonerem) do drukarki Typ 2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8A4F99" w:rsidRPr="008A4F99" w14:paraId="3CD9C863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4BF8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58F5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1F781A9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9637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AB75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1324C2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FC24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C1D7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EBA534F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F137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Toner – 1 szt.</w:t>
            </w:r>
          </w:p>
        </w:tc>
      </w:tr>
      <w:tr w:rsidR="008A4F99" w:rsidRPr="008A4F99" w14:paraId="1570CB6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AE0F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4439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28B2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8A4F99" w:rsidRPr="008A4F99" w14:paraId="61C056F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81AC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79DB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Minimum 10 000 str</w:t>
            </w:r>
            <w:r w:rsidR="00B73BC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9EDB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6630346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566B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29FF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4650DCD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-  użytkowanie materiału przez </w:t>
            </w:r>
          </w:p>
          <w:p w14:paraId="273510D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39D35DF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9D65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A14E8E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58004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EA27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B9BC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317C694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6DEA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94BA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Minimum 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7C6A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2E1B2C29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FB19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7CADD8A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45D923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4BEA16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264A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79F929" w14:textId="77777777" w:rsidR="008A4F99" w:rsidRDefault="008A4F99" w:rsidP="007822A5">
      <w:pPr>
        <w:jc w:val="both"/>
        <w:rPr>
          <w:sz w:val="20"/>
          <w:szCs w:val="20"/>
        </w:rPr>
      </w:pPr>
    </w:p>
    <w:p w14:paraId="595872AF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Zadanie 15: Dostawa drukarek Typ 3 (15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994"/>
        <w:gridCol w:w="1408"/>
        <w:gridCol w:w="3422"/>
      </w:tblGrid>
      <w:tr w:rsidR="008A4F99" w:rsidRPr="008A4F99" w14:paraId="3519FB6F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486C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36D0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7908937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FA80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D815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6D5E9293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D3AFA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C7C6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92BB678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A131A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Drukarka typ 3 (MFP A4 MONO) – 15 szt.</w:t>
            </w:r>
          </w:p>
        </w:tc>
      </w:tr>
      <w:tr w:rsidR="008A4F99" w:rsidRPr="008A4F99" w14:paraId="4A342700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3F442" w14:textId="77777777" w:rsidR="008A4F99" w:rsidRPr="008A4F99" w:rsidRDefault="001C20C2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</w:t>
            </w:r>
            <w:r w:rsidR="008A4F99" w:rsidRPr="008A4F99">
              <w:rPr>
                <w:rFonts w:asciiTheme="minorHAnsi" w:hAnsiTheme="minorHAnsi"/>
                <w:sz w:val="20"/>
                <w:szCs w:val="20"/>
              </w:rPr>
              <w:t>arametr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E5994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F2ED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8A4F99" w:rsidRPr="008A4F99" w14:paraId="7B8ED4AA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8F66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Technologia druku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0B6BD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Laserowa/monochromatyczna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F3FC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7FF44C2D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1651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FC30D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Drukowanie</w:t>
            </w:r>
          </w:p>
          <w:p w14:paraId="13BA9D32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Skanowanie w kolorze</w:t>
            </w:r>
          </w:p>
          <w:p w14:paraId="792D47F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Kopiowanie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F203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59117189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B44E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Prędkość druku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EEA6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Co najmniej 38 str./min.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3F3E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4176781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D759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Rozdzielczość druku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47C52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600 x 600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8A4F99">
              <w:rPr>
                <w:rFonts w:asciiTheme="minorHAnsi" w:hAnsiTheme="minorHAnsi"/>
                <w:sz w:val="20"/>
                <w:szCs w:val="20"/>
              </w:rPr>
              <w:t xml:space="preserve"> lub więcej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2093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17573F10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A9D60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Skaner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439BA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- rozdzielczość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opt</w:t>
            </w:r>
            <w:proofErr w:type="spellEnd"/>
            <w:r w:rsidRPr="008A4F99">
              <w:rPr>
                <w:rFonts w:asciiTheme="minorHAnsi" w:hAnsiTheme="minorHAnsi"/>
                <w:sz w:val="20"/>
                <w:szCs w:val="20"/>
              </w:rPr>
              <w:t xml:space="preserve">. 1200 x1200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  <w:p w14:paraId="5E4763D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jednoprzebiegowy dwustronny</w:t>
            </w:r>
          </w:p>
          <w:p w14:paraId="73CE360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skanowanie do e-mail, USB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C6FB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EBC64DC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B126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Pamięć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D6E6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Co najmniej 512 MB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14AB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10E1535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63AF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0F6E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główny minimum 250 arkuszy</w:t>
            </w:r>
          </w:p>
          <w:p w14:paraId="5BCD3909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podajnik uniwersalny na min. 100 arkuszy</w:t>
            </w:r>
          </w:p>
          <w:p w14:paraId="6B11F9CA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-automatyczny podajnik dokumentów dla skanera na minimum 50 arkuszy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8AD5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19D18249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053B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Obsługiwane formaty 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9706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Wymagane: A4, A5, A6, B5,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AC0C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50765D30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FD9A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D98C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- 1x USB 2.0 typ B</w:t>
            </w:r>
          </w:p>
          <w:p w14:paraId="3E6C1F6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- 1x 10/100/1000</w:t>
            </w:r>
          </w:p>
          <w:p w14:paraId="54FE9DD2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karta sieci bezprzewodowej Wi-Fi 802.11b/g/n 2,4/5 GHz</w:t>
            </w:r>
          </w:p>
          <w:p w14:paraId="46F9597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port hosta USB umożliwiający bezpośredni wydruk z zewnętrznych nośników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A958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4943B12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1E6C8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Dupleks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F798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Wbudowany moduł automatycznego druku dwustronnego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5CE9D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306E98" w14:paraId="7E98583C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AF9C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Obsługiwane systemy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E2CA1" w14:textId="77777777" w:rsidR="008A4F99" w:rsidRPr="00B25976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Windows(7, 8, 10), Mac OS X, Linux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2D954" w14:textId="77777777" w:rsidR="008A4F99" w:rsidRPr="00B25976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A4F99" w:rsidRPr="008A4F99" w14:paraId="213E2EA1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DE53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F4CB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Kabel USB 2.0, 3 metry (1x męska USB typ A, 1x męska USB typ B, filtr ferrytowy )</w:t>
            </w:r>
          </w:p>
          <w:p w14:paraId="60BEEB3C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8A4F99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3 metry, szary (2szt.)</w:t>
            </w:r>
          </w:p>
          <w:p w14:paraId="17534613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- instrukcja oraz sterownik w języku polskim</w:t>
            </w:r>
          </w:p>
          <w:p w14:paraId="70B4023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- toner startowy na minimum 3000 </w:t>
            </w:r>
            <w:proofErr w:type="spellStart"/>
            <w:r w:rsidRPr="008A4F99">
              <w:rPr>
                <w:rFonts w:asciiTheme="minorHAnsi" w:hAnsiTheme="minorHAnsi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6FF5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4B5DF34E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FACA7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Waga drukarki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F7E86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nie więcej niż 15 kg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5BE2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1A265703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BD631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5145A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 xml:space="preserve">Producenta i w miejscu użytkowania sprzętu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8A4F99">
              <w:rPr>
                <w:rFonts w:asciiTheme="minorHAnsi" w:hAnsiTheme="minorHAnsi"/>
                <w:sz w:val="20"/>
                <w:szCs w:val="20"/>
              </w:rPr>
              <w:t>36 miesięcy w postaci wykupionej polisy serwisowej (rejestracja polisy serwisowej leży po stronie Wykonawcy)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AB8F5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F99" w:rsidRPr="008A4F99" w14:paraId="0B569539" w14:textId="77777777" w:rsidTr="0048644A">
        <w:tc>
          <w:tcPr>
            <w:tcW w:w="623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4D6EB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A4F99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2515E47E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B778F" w14:textId="77777777" w:rsidR="008A4F99" w:rsidRPr="008A4F99" w:rsidRDefault="008A4F99" w:rsidP="008A4F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A7713E" w14:textId="77777777" w:rsidR="008A4F99" w:rsidRDefault="008A4F99" w:rsidP="007822A5">
      <w:pPr>
        <w:jc w:val="both"/>
        <w:rPr>
          <w:sz w:val="20"/>
          <w:szCs w:val="20"/>
        </w:rPr>
      </w:pPr>
    </w:p>
    <w:p w14:paraId="19B02095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Zadanie 15.1: Dostawa materiałów eksploatacyjnych (wkład z czarnym tonerem) do drukarki Typ 3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8A4F99" w:rsidRPr="008A4F99" w14:paraId="260FAD00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EAB6E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35063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654C47BA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C93F8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5690F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4FE1BC98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89E43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C3533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6550E5B9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CEF9C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Toner – 1 szt.</w:t>
            </w:r>
          </w:p>
        </w:tc>
      </w:tr>
      <w:tr w:rsidR="008A4F99" w:rsidRPr="008A4F99" w14:paraId="6E371273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9D0EE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13BCA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F7BA5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oferowane parametry</w:t>
            </w:r>
          </w:p>
        </w:tc>
      </w:tr>
      <w:tr w:rsidR="008A4F99" w:rsidRPr="008A4F99" w14:paraId="0F5814DF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BB7BE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4D881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Maksymalna wydajność producenta wkładu z czarnym tonerem.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29698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5BEC7D1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565B6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BC185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 xml:space="preserve">- Materiał eksploatacyjny ma być fabrycznie nowy, zapakowany i oznakowany, przeznaczony do zaoferowanego urządzenia; </w:t>
            </w:r>
          </w:p>
          <w:p w14:paraId="07FBF352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 xml:space="preserve">-  użytkowanie materiału przez </w:t>
            </w:r>
          </w:p>
          <w:p w14:paraId="67B248C2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3D9E2E9E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- wkład ma być w pełni zgodny w zakresie norm i certyfikatów wymaganych przez producenta urządzenia 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F2BB3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7C4D4A5E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7E05B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6C658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3FC28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5487F61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AEF0F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1F67A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8A4F99">
              <w:rPr>
                <w:sz w:val="20"/>
                <w:szCs w:val="20"/>
              </w:rPr>
              <w:t>12 miesięcy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992F7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F99" w:rsidRPr="008A4F99" w14:paraId="45E3A0AE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944B1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  <w:r w:rsidRPr="008A4F99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3BCD472B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002AE" w14:textId="77777777" w:rsidR="008A4F99" w:rsidRPr="008A4F99" w:rsidRDefault="008A4F99" w:rsidP="008A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8981A63" w14:textId="77777777" w:rsidR="008A4F99" w:rsidRDefault="008A4F99" w:rsidP="007822A5">
      <w:pPr>
        <w:jc w:val="both"/>
        <w:rPr>
          <w:sz w:val="20"/>
          <w:szCs w:val="20"/>
        </w:rPr>
      </w:pPr>
    </w:p>
    <w:p w14:paraId="0E392661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16: Dostawa drukarek Typ 4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994"/>
        <w:gridCol w:w="1418"/>
        <w:gridCol w:w="3412"/>
      </w:tblGrid>
      <w:tr w:rsidR="00FE5568" w:rsidRPr="00FE5568" w14:paraId="0DACF0FF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2059E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E68F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06D67ECA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61B6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57A0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43CFDF43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B99C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F98A6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6F29C07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4E7B5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Drukarka typ 4 (MFP A4 MONO) – 1 szt.</w:t>
            </w:r>
          </w:p>
        </w:tc>
      </w:tr>
      <w:tr w:rsidR="00FE5568" w:rsidRPr="00FE5568" w14:paraId="60AB9715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9EB3A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1E0EA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E70D7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FE5568" w:rsidRPr="00FE5568" w14:paraId="3F74CC34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FFC90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Technologia druku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8E46D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Laserowa/monochromatyczna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FE158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1E6FFDDD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ABB8E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A4087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Drukowanie</w:t>
            </w:r>
          </w:p>
          <w:p w14:paraId="4CDA6451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Skanowanie w kolorze</w:t>
            </w:r>
          </w:p>
          <w:p w14:paraId="71475921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Kopiowanie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341CB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1848DF7A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AB717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Prędkość druku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EC2DA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Co najmniej 43 str./min.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5E256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0DD3932C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203D1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Rozdzielczość druku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9411E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1200 x 1200 </w:t>
            </w:r>
            <w:proofErr w:type="spellStart"/>
            <w:r w:rsidRPr="00FE5568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FE5568">
              <w:rPr>
                <w:rFonts w:asciiTheme="minorHAnsi" w:hAnsiTheme="minorHAnsi"/>
                <w:sz w:val="20"/>
                <w:szCs w:val="20"/>
              </w:rPr>
              <w:t xml:space="preserve"> lub więcej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3EDB8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1D01A50C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1C50C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Skaner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10A78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- rozdzielczość optyczna 600x600 </w:t>
            </w:r>
            <w:proofErr w:type="spellStart"/>
            <w:r w:rsidRPr="00FE5568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  <w:p w14:paraId="7EEB5E67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jednoprzebiegowy, dwustronny</w:t>
            </w:r>
          </w:p>
          <w:p w14:paraId="26919A31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skanowanie do e-mail, USB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51E8C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7D289E31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57C1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Pamięć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5C004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Co najmniej 1GB 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42E7F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7B8223D8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B8C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1C72A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główny minimum 550 arkuszy (możliwość rozbudowy urządzenia o kolejny podajnik)</w:t>
            </w:r>
          </w:p>
          <w:p w14:paraId="0B826430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podajnik uniwersalny, wielofunkcyjny na min. 100 arkuszy</w:t>
            </w:r>
          </w:p>
          <w:p w14:paraId="244A3552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lastRenderedPageBreak/>
              <w:t>-automatyczny podajnik dokumentów dla skanera na minimum 100 arkuszy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C40E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7AFEAFAE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61E70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lastRenderedPageBreak/>
              <w:t>Obsługiwane formaty papieru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A8A06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Wymagane: A4, A5, A6, B5,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DF220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6BF4978E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6A25F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FC93C" w14:textId="77777777" w:rsidR="00FE5568" w:rsidRPr="00B25976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- 1x USB 2.0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typ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</w:t>
            </w:r>
          </w:p>
          <w:p w14:paraId="68C801E0" w14:textId="77777777" w:rsidR="00FE5568" w:rsidRPr="00B25976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- 1x Ethernet 10/100/1000</w:t>
            </w:r>
          </w:p>
          <w:p w14:paraId="5BFCCA9C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port hosta USB umożliwiający bezpośredni wydruk z zewn. nośników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5B384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455A4A8F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7232A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Dupleks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CD069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Wbudowany moduł automatycznego druku dwustronnego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410EE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306E98" w14:paraId="2170BE98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B3075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Obsługiwane systemy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ED08B" w14:textId="77777777" w:rsidR="00FE5568" w:rsidRPr="00B25976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Windows(7, 8, 10), Mac OS X, Linux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34EBF" w14:textId="77777777" w:rsidR="00FE5568" w:rsidRPr="00B25976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E5568" w:rsidRPr="00FE5568" w14:paraId="0595EF15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C9273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Sterowanie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B3FAF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Sterowanie za pomocą wyświetlacza LCD o przekątnej min. 20 cm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70ACB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34D30306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1AA3B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C7CB7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zainstalowany przez producenta materiał eksploatacyjny o wydajności minimum 6000 str.</w:t>
            </w:r>
          </w:p>
          <w:p w14:paraId="417945CF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Kabel USB 2.0, 3 metry (1x męska USB typ A, 1x męska USB typ B, filtr ferrytowy )</w:t>
            </w:r>
          </w:p>
          <w:p w14:paraId="6477DB0E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FE5568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FE5568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3 metry, szary (2szt.)</w:t>
            </w:r>
          </w:p>
          <w:p w14:paraId="651BA584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- instrukcja oraz sterownik w j. polskim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99556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20B4D1D6" w14:textId="77777777" w:rsidTr="0048644A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7BD8C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F5875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 xml:space="preserve">Producenta i w miejscu użytkowania sprzętu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FE5568">
              <w:rPr>
                <w:rFonts w:asciiTheme="minorHAnsi" w:hAnsiTheme="minorHAnsi"/>
                <w:sz w:val="20"/>
                <w:szCs w:val="20"/>
              </w:rPr>
              <w:t>36 miesięcy w postaci wykupionej polisy serwisowej (rejestracja polisy serwisowej leży po stronie Wykonawcy)</w:t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16DF9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68" w:rsidRPr="00FE5568" w14:paraId="472AD988" w14:textId="77777777" w:rsidTr="0048644A">
        <w:tc>
          <w:tcPr>
            <w:tcW w:w="624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2B344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5568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3B041E35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79D50" w14:textId="77777777" w:rsidR="00FE5568" w:rsidRPr="00FE5568" w:rsidRDefault="00FE5568" w:rsidP="00FE55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E81D95" w14:textId="77777777" w:rsidR="00FE5568" w:rsidRDefault="00FE5568" w:rsidP="007822A5">
      <w:pPr>
        <w:jc w:val="both"/>
        <w:rPr>
          <w:sz w:val="20"/>
          <w:szCs w:val="20"/>
        </w:rPr>
      </w:pPr>
    </w:p>
    <w:p w14:paraId="50C3BB8A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Zadanie 16.1: Dostawa materiałów eksploatacyjnych (wkład z czarnym tonerem) do drukarki Typ </w:t>
      </w:r>
      <w:r w:rsidR="00E21B9E">
        <w:rPr>
          <w:sz w:val="20"/>
          <w:szCs w:val="20"/>
        </w:rPr>
        <w:t>4</w:t>
      </w:r>
      <w:r>
        <w:rPr>
          <w:sz w:val="20"/>
          <w:szCs w:val="20"/>
        </w:rPr>
        <w:t xml:space="preserve">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FE5568" w:rsidRPr="00FE5568" w14:paraId="0888AAF7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E71E0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388EC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1CFBD05E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3886A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53DAC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25CF7548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57AAC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FC7C3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1944DC0D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32526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Toner – 1 szt.</w:t>
            </w:r>
          </w:p>
        </w:tc>
      </w:tr>
      <w:tr w:rsidR="00FE5568" w:rsidRPr="00FE5568" w14:paraId="1F1F15E6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AAFE0" w14:textId="77777777" w:rsidR="00FE5568" w:rsidRPr="00FE5568" w:rsidRDefault="001C20C2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P</w:t>
            </w:r>
            <w:r w:rsidR="00FE5568" w:rsidRPr="00FE5568">
              <w:rPr>
                <w:sz w:val="20"/>
                <w:szCs w:val="20"/>
              </w:rPr>
              <w:t>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9CCFC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9CAA0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oferowane parametry</w:t>
            </w:r>
          </w:p>
        </w:tc>
      </w:tr>
      <w:tr w:rsidR="00FE5568" w:rsidRPr="00FE5568" w14:paraId="72CC72B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7CDC2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D3D9B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Maksymalna wydajność producenta wkładu z czarnym tonerem.</w:t>
            </w:r>
          </w:p>
          <w:p w14:paraId="5EF12AA4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Wydajność nie mniejsza niż 18000 str. (w jednej oryginalnej kasecie)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DAC6B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68ADB9B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9BB43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1B8A8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 xml:space="preserve">- Materiał eksploatacyjny ma być fabrycznie nowy, zapakowany i oznakowany, przeznaczony do zaoferowanego urządzenia; </w:t>
            </w:r>
          </w:p>
          <w:p w14:paraId="46C5CB2A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 xml:space="preserve">-  użytkowanie materiału przez </w:t>
            </w:r>
          </w:p>
          <w:p w14:paraId="2D0FE4B3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55C563B8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 xml:space="preserve">- wkład ma być w pełni zgodny w zakresie norm i certyfikatów wymaganych przez producenta </w:t>
            </w:r>
            <w:r w:rsidRPr="00FE5568">
              <w:rPr>
                <w:sz w:val="20"/>
                <w:szCs w:val="20"/>
              </w:rPr>
              <w:lastRenderedPageBreak/>
              <w:t>urządzenia 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F68A2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59A4C19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A510F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lastRenderedPageBreak/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49366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7A013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398E265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35250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99118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 xml:space="preserve">Minimum 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00AE2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5568" w:rsidRPr="00FE5568" w14:paraId="19E90AA6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0BD55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234C306F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AE1E6" w14:textId="77777777" w:rsidR="00FE5568" w:rsidRPr="00FE5568" w:rsidRDefault="00FE5568" w:rsidP="00FE5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4A50D5" w14:textId="77777777" w:rsidR="00FE5568" w:rsidRDefault="00FE5568" w:rsidP="007822A5">
      <w:pPr>
        <w:jc w:val="both"/>
        <w:rPr>
          <w:sz w:val="20"/>
          <w:szCs w:val="20"/>
        </w:rPr>
      </w:pPr>
    </w:p>
    <w:p w14:paraId="6A0BBCA4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17: Dostawa drukarek Typ 5 (10 szt.)</w:t>
      </w:r>
    </w:p>
    <w:tbl>
      <w:tblPr>
        <w:tblW w:w="96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4697"/>
      </w:tblGrid>
      <w:tr w:rsidR="00C4521F" w:rsidRPr="00C4521F" w14:paraId="4A5D6330" w14:textId="77777777" w:rsidTr="00B73BC1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C16F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A1B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57BA2833" w14:textId="77777777" w:rsidTr="00B73BC1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F862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C08A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1CE1557E" w14:textId="77777777" w:rsidTr="00B73BC1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23F7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182BD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1C8AA232" w14:textId="77777777" w:rsidTr="00B73BC1">
        <w:tc>
          <w:tcPr>
            <w:tcW w:w="9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8B88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Drukarka typ 5 (MFP A4 kolor) – 10 szt.</w:t>
            </w:r>
          </w:p>
        </w:tc>
      </w:tr>
      <w:tr w:rsidR="00C4521F" w:rsidRPr="00C4521F" w14:paraId="3E37A7AF" w14:textId="77777777" w:rsidTr="00B73BC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1E1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8470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85BF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42D9E8F1" w14:textId="77777777" w:rsidTr="00B73BC1"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C05C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Technologia druku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76D1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Dowolna, kolorowa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114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67CE58EB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48D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E0B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Drukowanie</w:t>
            </w:r>
          </w:p>
          <w:p w14:paraId="67B1449C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Skanowanie w kolorze</w:t>
            </w:r>
          </w:p>
          <w:p w14:paraId="16A2121B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Kopiowanie</w:t>
            </w:r>
          </w:p>
          <w:p w14:paraId="629D4BD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Wydruk z USB</w:t>
            </w:r>
          </w:p>
          <w:p w14:paraId="477302CB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Wydruk bezprzewodowy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0C7A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4809AEC8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1CD7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 xml:space="preserve">Prędkość druku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4C68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Co najmniej 40 str./min. w czerni i w kolorze (w cyklu roboczym – liczony od wydrukowania pierwszej strony)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05A1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06A54E6C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F876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Skaner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9D7C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 xml:space="preserve">Rozdzielczość optyczna 1200 x 1200 </w:t>
            </w:r>
            <w:proofErr w:type="spellStart"/>
            <w:r w:rsidRPr="00C4521F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C4521F">
              <w:rPr>
                <w:rFonts w:asciiTheme="minorHAnsi" w:hAnsiTheme="minorHAnsi"/>
                <w:sz w:val="20"/>
                <w:szCs w:val="20"/>
              </w:rPr>
              <w:t xml:space="preserve"> lub więcej</w:t>
            </w:r>
          </w:p>
          <w:p w14:paraId="02E076FE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Jednoprzebiegowe skanowanie dwustronne z automatycznym podajnikiem dokumentów na minimum 50 arkuszy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92AF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31A159CF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3F9B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Pamięć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E3E4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Co najmniej 750 MB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7FB6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2241FB2C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3B3C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28E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Główny na co najmniej 500 arkuszy</w:t>
            </w:r>
          </w:p>
          <w:p w14:paraId="647D803A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uniwersalny podajnik dokumentów na min. 50 ark.</w:t>
            </w:r>
          </w:p>
          <w:p w14:paraId="3DAD2356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automatyczny na min. 50 ark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7428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5E101B5A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9C40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3837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Wymagane: : A4, A5, A6, B6 (JIS) koperty (DL, C5, C6 B5)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5E36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3F2E5501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2E74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DB0D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1x USB 2.0 typ A  (umożliwiający wydruk bezpośrednio z USB)</w:t>
            </w:r>
          </w:p>
          <w:p w14:paraId="3BC0636E" w14:textId="77777777" w:rsidR="00C4521F" w:rsidRPr="00B25976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1x USB 2.0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typ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</w:t>
            </w:r>
          </w:p>
          <w:p w14:paraId="5EB34767" w14:textId="77777777" w:rsidR="00C4521F" w:rsidRPr="00B25976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1x Ethernet 10/100/1000</w:t>
            </w:r>
          </w:p>
          <w:p w14:paraId="1EC72F7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Karta sieci bezprzewodowej 802.11b/g/n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AB4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1275DA81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EA7E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Dupleks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C987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Wbudowany moduł automatycznego druku dwustronnego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0D4B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5050FAF3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3BB0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Obsługiwane systemy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AAF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MS Windows ( 7, 8, 10),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0838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6B8C0FA1" w14:textId="77777777" w:rsidTr="00B73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155E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8FDD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Kabel USB 2.0 (ekranowany, o długości minimum 3 m)</w:t>
            </w:r>
          </w:p>
          <w:p w14:paraId="0B53ED87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4521F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C4521F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5m, szary (2 szt.)</w:t>
            </w:r>
          </w:p>
          <w:p w14:paraId="2DCBF829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lastRenderedPageBreak/>
              <w:t>instrukcja oraz sterownik w języku polskim</w:t>
            </w:r>
          </w:p>
          <w:p w14:paraId="04FC0581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 xml:space="preserve">4 zainstalowane fabrycznie  wkłady z  materiałem eksploatacyjnym o wydajności minimalnej: czarny/kolor – 3000/1500 stron 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D9B6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628110BB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7EA2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Waga drukarki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0378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nie więcej niż 24 kg (z wkładami, bez nośników)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B46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21F" w:rsidRPr="00C4521F" w14:paraId="14E704AF" w14:textId="77777777" w:rsidTr="00B73BC1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CB33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2145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521F">
              <w:rPr>
                <w:rFonts w:asciiTheme="minorHAnsi" w:hAnsiTheme="minorHAnsi"/>
                <w:sz w:val="20"/>
                <w:szCs w:val="20"/>
              </w:rPr>
              <w:t xml:space="preserve">Producenta i w miejscu użytkowania sprzętu – </w:t>
            </w:r>
            <w:r w:rsidR="004332C7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C4521F">
              <w:rPr>
                <w:rFonts w:asciiTheme="minorHAnsi" w:hAnsiTheme="minorHAnsi"/>
                <w:sz w:val="20"/>
                <w:szCs w:val="20"/>
              </w:rPr>
              <w:t>36 miesięcy w postaci wykupionej polisy serwisowej (rejestracja polisy serwisowej leży po stronie Wykonawcy)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2151" w14:textId="77777777" w:rsidR="00C4521F" w:rsidRPr="00C4521F" w:rsidRDefault="00C4521F" w:rsidP="00C45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BC1" w:rsidRPr="00FE5568" w14:paraId="036CEC82" w14:textId="77777777" w:rsidTr="00B73BC1"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B6265" w14:textId="77777777" w:rsidR="00B73BC1" w:rsidRPr="00FE5568" w:rsidRDefault="00B73BC1" w:rsidP="007848A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32EABF11" w14:textId="77777777" w:rsidR="00B73BC1" w:rsidRPr="00FE5568" w:rsidRDefault="00B73BC1" w:rsidP="007848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0CB1C" w14:textId="77777777" w:rsidR="00B73BC1" w:rsidRPr="00FE5568" w:rsidRDefault="00B73BC1" w:rsidP="007848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4B9EA1B" w14:textId="77777777" w:rsidR="00C4521F" w:rsidRDefault="00C4521F" w:rsidP="007822A5">
      <w:pPr>
        <w:jc w:val="both"/>
        <w:rPr>
          <w:sz w:val="20"/>
          <w:szCs w:val="20"/>
        </w:rPr>
      </w:pPr>
    </w:p>
    <w:p w14:paraId="6B56CE18" w14:textId="3B1DCC8B" w:rsidR="007822A5" w:rsidRDefault="007822A5" w:rsidP="007822A5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Zadanie 17.1: Dostawa materiałów eksploatacyjnych</w:t>
      </w:r>
      <w:r w:rsidR="00EE4A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r w:rsidRPr="00EE4AE8">
        <w:rPr>
          <w:sz w:val="20"/>
          <w:szCs w:val="20"/>
        </w:rPr>
        <w:t>drukarki Typ 5 (1 szt.</w:t>
      </w:r>
      <w:r w:rsidR="00E21B9E" w:rsidRPr="00EE4AE8">
        <w:rPr>
          <w:sz w:val="20"/>
          <w:szCs w:val="20"/>
        </w:rPr>
        <w:t>)</w:t>
      </w:r>
      <w:r w:rsidR="00036241" w:rsidRPr="00EE4AE8">
        <w:rPr>
          <w:sz w:val="20"/>
          <w:szCs w:val="20"/>
        </w:rPr>
        <w:t xml:space="preserve"> 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4332C7" w:rsidRPr="004332C7" w14:paraId="25077CA6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D6913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4EF91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6A54243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5A03B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0CC8E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227D529A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F7BB9" w14:textId="77777777" w:rsidR="004332C7" w:rsidRPr="00EE4AE8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4AE8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A4532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11530E5B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6A3B4" w14:textId="77777777" w:rsidR="004332C7" w:rsidRPr="00EE4AE8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4AE8">
              <w:rPr>
                <w:rFonts w:asciiTheme="minorHAnsi" w:hAnsiTheme="minorHAnsi"/>
                <w:sz w:val="20"/>
                <w:szCs w:val="20"/>
              </w:rPr>
              <w:t>Materiał eksploatacyjny – 1 szt.</w:t>
            </w:r>
          </w:p>
        </w:tc>
      </w:tr>
      <w:tr w:rsidR="004332C7" w:rsidRPr="004332C7" w14:paraId="07ABAB2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A63FE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AE42F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0C1E7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4332C7" w:rsidRPr="004332C7" w14:paraId="59F6FAD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221A1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1003F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Najwyższa wydajność producenta wkładu z czarnym kolorem  - nie mniej niż 10000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333CB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2ECD2C4D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0F85E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52331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0263B7CA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468E8192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640D98ED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0B999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44D00C1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95A6C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E898C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F8F10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0D8356C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BA4F0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3974E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4332C7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05896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2C7" w:rsidRPr="004332C7" w14:paraId="42B0DA63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3B894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32C7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5DECBB6A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EAD72" w14:textId="77777777" w:rsidR="004332C7" w:rsidRPr="004332C7" w:rsidRDefault="004332C7" w:rsidP="004332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B6D7FE" w14:textId="77777777" w:rsidR="004332C7" w:rsidRDefault="004332C7" w:rsidP="007822A5">
      <w:pPr>
        <w:jc w:val="both"/>
        <w:rPr>
          <w:sz w:val="20"/>
          <w:szCs w:val="20"/>
        </w:rPr>
      </w:pPr>
    </w:p>
    <w:p w14:paraId="2288DE74" w14:textId="77777777" w:rsidR="007822A5" w:rsidRDefault="007822A5" w:rsidP="007822A5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17.2: Dostawa materiałów eksploatacyjnych (wkład z błękitnym tonerem) do drukarki Typ 5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3415E7" w:rsidRPr="003415E7" w14:paraId="7BEE549C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ABDF0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58A10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10E6189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0EBD9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48B05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052FEFF4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9E24B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B531A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14669D17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51F83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lastRenderedPageBreak/>
              <w:t>Materiał eksploatacyjny – 1 szt.</w:t>
            </w:r>
          </w:p>
        </w:tc>
      </w:tr>
      <w:tr w:rsidR="003415E7" w:rsidRPr="003415E7" w14:paraId="6DFDA94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52D2F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335E5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77984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3415E7" w:rsidRPr="003415E7" w14:paraId="0E5E4D7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4BB7A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8FC54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Najwyższa wydajność producenta wkładu z błękitnym kolorem  - nie mniej niż 7000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50786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56AF018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E8108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8EF97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3E4C4BF9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100B5A50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1E947426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89B6A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5E1F2C0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A97F3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3FB13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3F1C7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6521279F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895A7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21FB4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3415E7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715ED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5E7" w:rsidRPr="003415E7" w14:paraId="62987267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9E8C9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15E7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656441AE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8A82C" w14:textId="77777777" w:rsidR="003415E7" w:rsidRPr="003415E7" w:rsidRDefault="003415E7" w:rsidP="003415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69D221" w14:textId="77777777" w:rsidR="003415E7" w:rsidRPr="007822A5" w:rsidRDefault="003415E7" w:rsidP="007822A5">
      <w:pPr>
        <w:jc w:val="both"/>
        <w:rPr>
          <w:sz w:val="20"/>
          <w:szCs w:val="20"/>
        </w:rPr>
      </w:pPr>
    </w:p>
    <w:p w14:paraId="2FAF075E" w14:textId="77777777" w:rsidR="007822A5" w:rsidRDefault="007822A5" w:rsidP="007822A5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17.</w:t>
      </w:r>
      <w:r>
        <w:rPr>
          <w:sz w:val="20"/>
          <w:szCs w:val="20"/>
        </w:rPr>
        <w:t>3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żółtym</w:t>
      </w:r>
      <w:r w:rsidRPr="007822A5">
        <w:rPr>
          <w:sz w:val="20"/>
          <w:szCs w:val="20"/>
        </w:rPr>
        <w:t xml:space="preserve"> tonerem) do drukarki Typ 5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490022" w:rsidRPr="00490022" w14:paraId="7ED9D19A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A70A5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05F6E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122D4BE2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B0E90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A697B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733A642C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4D96B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5C02E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09916939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1E66B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Materiał eksploatacyjny – 1 szt.</w:t>
            </w:r>
          </w:p>
        </w:tc>
      </w:tr>
      <w:tr w:rsidR="00490022" w:rsidRPr="00490022" w14:paraId="5F566C6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E54B9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50CB5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54AE1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490022" w:rsidRPr="00490022" w14:paraId="5E98731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8D2DB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DDA93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Najwyższa wydajność producenta wkładu z żółtym kolorem  - nie mniej niż 7000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70A07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4C25C54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48E01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882E0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31D17BEE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4C8C27E9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37E3F64E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CCDF3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4F76796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0E4B79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24583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18349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6A53DC4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C8E95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6B103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490022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1937D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22" w:rsidRPr="00490022" w14:paraId="531BC463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58C25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022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574E3BCF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96244" w14:textId="77777777" w:rsidR="00490022" w:rsidRPr="00490022" w:rsidRDefault="00490022" w:rsidP="004900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B49E334" w14:textId="77777777" w:rsidR="003415E7" w:rsidRPr="007822A5" w:rsidRDefault="003415E7" w:rsidP="007822A5">
      <w:pPr>
        <w:jc w:val="both"/>
        <w:rPr>
          <w:sz w:val="20"/>
          <w:szCs w:val="20"/>
        </w:rPr>
      </w:pPr>
    </w:p>
    <w:p w14:paraId="0C9E288C" w14:textId="77777777" w:rsidR="007822A5" w:rsidRPr="007822A5" w:rsidRDefault="007822A5" w:rsidP="007822A5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17.</w:t>
      </w:r>
      <w:r>
        <w:rPr>
          <w:sz w:val="20"/>
          <w:szCs w:val="20"/>
        </w:rPr>
        <w:t>4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purpurowym</w:t>
      </w:r>
      <w:r w:rsidRPr="007822A5">
        <w:rPr>
          <w:sz w:val="20"/>
          <w:szCs w:val="20"/>
        </w:rPr>
        <w:t xml:space="preserve"> tonerem) do drukarki Typ 5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D1308E" w:rsidRPr="00D1308E" w14:paraId="4A9544B5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630A4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4DCBD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7FE1F79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9ABF1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634BC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45094A8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57B1C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0ADD2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1EC2D6B7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CCCA0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Materiał eksploatacyjny – 1 szt.</w:t>
            </w:r>
          </w:p>
        </w:tc>
      </w:tr>
      <w:tr w:rsidR="00D1308E" w:rsidRPr="00D1308E" w14:paraId="14AB150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3F3FC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3EBA8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4F18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D1308E" w:rsidRPr="00D1308E" w14:paraId="04B0ABE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16D35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73351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Najwyższa wydajność producenta wkładu z purpurowym kolorem  - nie mniej niż 7000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87296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06121CA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F185B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61C53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394957A5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4DB43752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15BB3196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A1771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2D22BD1F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0E00A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FEF7E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3AB63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6F6D7BC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E2508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F646C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D1308E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C45C4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08E" w:rsidRPr="00D1308E" w14:paraId="02F985F0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303DF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308E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7E2855DA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29636" w14:textId="77777777" w:rsidR="00D1308E" w:rsidRPr="00D1308E" w:rsidRDefault="00D1308E" w:rsidP="00D130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940674" w14:textId="77777777" w:rsidR="007822A5" w:rsidRDefault="007822A5" w:rsidP="007822A5">
      <w:pPr>
        <w:jc w:val="both"/>
        <w:rPr>
          <w:sz w:val="20"/>
          <w:szCs w:val="20"/>
        </w:rPr>
      </w:pPr>
    </w:p>
    <w:p w14:paraId="7EC867CE" w14:textId="77777777" w:rsidR="007822A5" w:rsidRDefault="007822A5" w:rsidP="007822A5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18: Dostawa drukarek Typ 6 (3 szt.)</w:t>
      </w:r>
    </w:p>
    <w:tbl>
      <w:tblPr>
        <w:tblW w:w="96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4697"/>
      </w:tblGrid>
      <w:tr w:rsidR="009F56BF" w:rsidRPr="009F56BF" w14:paraId="5F904C0E" w14:textId="77777777" w:rsidTr="00842AC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4E9B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8B6A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5830C98E" w14:textId="77777777" w:rsidTr="00842AC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9A2A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185E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17B7F046" w14:textId="77777777" w:rsidTr="00842AC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2CB8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6A68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625133AE" w14:textId="77777777" w:rsidTr="00842ACC">
        <w:tc>
          <w:tcPr>
            <w:tcW w:w="9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74C4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Drukarka typ 6 (MFP A4 kolor) – 3 szt.</w:t>
            </w:r>
          </w:p>
        </w:tc>
      </w:tr>
      <w:tr w:rsidR="009F56BF" w:rsidRPr="009F56BF" w14:paraId="05404DFF" w14:textId="77777777" w:rsidTr="00842AC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880E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65DD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B4E3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0F3B0FF2" w14:textId="77777777" w:rsidTr="00842ACC"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E7D6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Technologia druku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B910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Laserowa, kolorowa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56C1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37AD9463" w14:textId="77777777" w:rsidTr="00842ACC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64B1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Funkcje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D9D5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Drukowanie</w:t>
            </w:r>
          </w:p>
          <w:p w14:paraId="6D7F79B2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Skanowanie w kolorze</w:t>
            </w:r>
          </w:p>
          <w:p w14:paraId="4E6CA025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Kopiowanie</w:t>
            </w:r>
          </w:p>
          <w:p w14:paraId="384884AF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Wydruk z USB</w:t>
            </w:r>
          </w:p>
          <w:p w14:paraId="5116EDDD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Wydruk bezprzewodowy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0B4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2C86ECEE" w14:textId="77777777" w:rsidTr="00842ACC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5B88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Prędkość druku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69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Co najmniej 30 str./min. w czerni i w kolorze 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8B0A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2D76927C" w14:textId="77777777" w:rsidTr="00842ACC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2853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Skaner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C50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Rozdzielczość optyczna 1200 x 1200 </w:t>
            </w:r>
            <w:proofErr w:type="spellStart"/>
            <w:r w:rsidRPr="009F56BF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9F56BF">
              <w:rPr>
                <w:rFonts w:asciiTheme="minorHAnsi" w:hAnsiTheme="minorHAnsi"/>
                <w:sz w:val="20"/>
                <w:szCs w:val="20"/>
              </w:rPr>
              <w:t xml:space="preserve"> lub więcej</w:t>
            </w:r>
          </w:p>
          <w:p w14:paraId="2A0A8552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Jednoprzebiegowe skanowanie dwustronne z automatycznym podajnikiem dokumentów na </w:t>
            </w:r>
            <w:r w:rsidRPr="009F56BF">
              <w:rPr>
                <w:rFonts w:asciiTheme="minorHAnsi" w:hAnsiTheme="minorHAnsi"/>
                <w:sz w:val="20"/>
                <w:szCs w:val="20"/>
              </w:rPr>
              <w:lastRenderedPageBreak/>
              <w:t>minimum 50 arkuszy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643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56223DBF" w14:textId="77777777" w:rsidTr="00842ACC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664E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lastRenderedPageBreak/>
              <w:t>Pamięć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8E36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Co najmniej 256 MB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7939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3B376DC3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B182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C25D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Główny na co najmniej 250 arkuszy</w:t>
            </w:r>
          </w:p>
          <w:p w14:paraId="719A2041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uniwersalny podajnik dokumentów na min. 100 ark.</w:t>
            </w:r>
          </w:p>
          <w:p w14:paraId="40D45FD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automatyczny na min. 50 ark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8942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625BCBB6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A1F0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54B1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Wymagane: : A4, A5, A6, B5 (JIS) koperty (DL, C5, B5)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08B4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306E98" w14:paraId="61B0B330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FBA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1D24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1x USB 2.0 typ A  (umożliwiający wydruk bezpośrednio z USB)</w:t>
            </w:r>
          </w:p>
          <w:p w14:paraId="5773E86F" w14:textId="77777777" w:rsidR="009F56BF" w:rsidRPr="00B25976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1x USB 2.0 </w:t>
            </w:r>
            <w:proofErr w:type="spellStart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typ</w:t>
            </w:r>
            <w:proofErr w:type="spellEnd"/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</w:t>
            </w:r>
          </w:p>
          <w:p w14:paraId="14A8DBEB" w14:textId="77777777" w:rsidR="009F56BF" w:rsidRPr="00B25976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5976">
              <w:rPr>
                <w:rFonts w:asciiTheme="minorHAnsi" w:hAnsiTheme="minorHAnsi"/>
                <w:sz w:val="20"/>
                <w:szCs w:val="20"/>
                <w:lang w:val="en-US"/>
              </w:rPr>
              <w:t>1x Ethernet 10/100/1000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87EF" w14:textId="77777777" w:rsidR="009F56BF" w:rsidRPr="00B25976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F56BF" w:rsidRPr="009F56BF" w14:paraId="1A344150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30B2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Dupleks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0AF6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Wbudowany moduł automatycznego druku dwustronnego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413B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1194D503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5B79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Obsługiwane systemy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20C0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MS Windows ( 7, 8, 10),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3FE3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783211DB" w14:textId="77777777" w:rsidTr="00842AC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9CFF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B25B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Kabel USB 2.0 (ekranowany, o długości minimum 3 m)</w:t>
            </w:r>
          </w:p>
          <w:p w14:paraId="43CA5774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56BF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9F56BF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5m, szary (2 szt.)</w:t>
            </w:r>
          </w:p>
          <w:p w14:paraId="4489C380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instrukcja oraz sterownik w języku polskim</w:t>
            </w:r>
          </w:p>
          <w:p w14:paraId="741DCE7A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4 zainstalowane fabrycznie  wkłady z  materiałem eksploatacyjnym o wydajności minimalnej: czarny/kolor – 5000/5000 stron 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1B60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6BF" w:rsidRPr="009F56BF" w14:paraId="7DCB7C5B" w14:textId="77777777" w:rsidTr="00842ACC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F28C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C597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6BF">
              <w:rPr>
                <w:rFonts w:asciiTheme="minorHAnsi" w:hAnsiTheme="minorHAnsi"/>
                <w:sz w:val="20"/>
                <w:szCs w:val="20"/>
              </w:rPr>
              <w:t xml:space="preserve">Producenta i w miejscu użytkowania sprzętu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9F56BF">
              <w:rPr>
                <w:rFonts w:asciiTheme="minorHAnsi" w:hAnsiTheme="minorHAnsi"/>
                <w:sz w:val="20"/>
                <w:szCs w:val="20"/>
              </w:rPr>
              <w:t>36 miesięcy w postaci wykupionej polisy serwisowej (rejestracja polisy serwisowej leży po stronie Wykonawcy)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1ECE" w14:textId="77777777" w:rsidR="009F56BF" w:rsidRPr="009F56BF" w:rsidRDefault="009F56BF" w:rsidP="009F5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2ACC" w:rsidRPr="00FE5568" w14:paraId="48C73CF0" w14:textId="77777777" w:rsidTr="00842ACC"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E9FC1" w14:textId="77777777" w:rsidR="00842ACC" w:rsidRPr="00FE5568" w:rsidRDefault="00842ACC" w:rsidP="007848A8">
            <w:pPr>
              <w:spacing w:after="0" w:line="240" w:lineRule="auto"/>
              <w:rPr>
                <w:sz w:val="20"/>
                <w:szCs w:val="20"/>
              </w:rPr>
            </w:pPr>
            <w:r w:rsidRPr="00FE5568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68F369C8" w14:textId="77777777" w:rsidR="00842ACC" w:rsidRPr="00FE5568" w:rsidRDefault="00842ACC" w:rsidP="007848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E001D" w14:textId="77777777" w:rsidR="00842ACC" w:rsidRPr="00FE5568" w:rsidRDefault="00842ACC" w:rsidP="007848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79AC50" w14:textId="77777777" w:rsidR="00D1308E" w:rsidRDefault="00D1308E" w:rsidP="007822A5">
      <w:pPr>
        <w:jc w:val="both"/>
        <w:rPr>
          <w:sz w:val="20"/>
          <w:szCs w:val="20"/>
        </w:rPr>
      </w:pPr>
    </w:p>
    <w:p w14:paraId="3CD44CD5" w14:textId="77777777" w:rsidR="000F7930" w:rsidRDefault="000F7930" w:rsidP="000F7930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czarnym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6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6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DD1F7F" w:rsidRPr="00DD1F7F" w14:paraId="0456F1B1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46411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FAE1A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545D044B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2C967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52D71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46A544F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A8C96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01A13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13A968E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36729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Materiał eksploatacyjny – 6 szt.</w:t>
            </w:r>
          </w:p>
        </w:tc>
      </w:tr>
      <w:tr w:rsidR="00DD1F7F" w:rsidRPr="00DD1F7F" w14:paraId="43C5042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A8464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5D0B0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3BA0A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DD1F7F" w:rsidRPr="00DD1F7F" w14:paraId="3730C3A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C0814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ED9E8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Najwyższa wydajność producenta wkładu z czarnym kolorem  - nie mniej niż 11000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A6FD2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0978544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DA02C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6AA07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2C35938E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1E6A6D3A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73ED1E36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lastRenderedPageBreak/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CFD25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024E7D0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5E77B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42A8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0133A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778F580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E3641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41981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DD1F7F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35C0E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F7F" w:rsidRPr="00DD1F7F" w14:paraId="72719704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107AB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F7F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6100002A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32B51" w14:textId="77777777" w:rsidR="00DD1F7F" w:rsidRPr="00DD1F7F" w:rsidRDefault="00DD1F7F" w:rsidP="00DD1F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BB776E" w14:textId="77777777" w:rsidR="009F56BF" w:rsidRPr="007822A5" w:rsidRDefault="009F56BF" w:rsidP="000F7930">
      <w:pPr>
        <w:jc w:val="both"/>
        <w:rPr>
          <w:sz w:val="20"/>
          <w:szCs w:val="20"/>
        </w:rPr>
      </w:pPr>
    </w:p>
    <w:p w14:paraId="54E17DEB" w14:textId="77777777" w:rsidR="000F7930" w:rsidRDefault="000F7930" w:rsidP="000F7930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błękitnym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6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843068" w:rsidRPr="00843068" w14:paraId="6D8D4481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87ABB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95A61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29977537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A0013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1B271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400E5057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8827E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2E880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564ADC2E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CEB48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Materiał eksploatacyjny – 4 szt.</w:t>
            </w:r>
          </w:p>
        </w:tc>
      </w:tr>
      <w:tr w:rsidR="00843068" w:rsidRPr="00843068" w14:paraId="5481FBC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DC54E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6F51D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620B7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oferowane parametry</w:t>
            </w:r>
          </w:p>
        </w:tc>
      </w:tr>
      <w:tr w:rsidR="00843068" w:rsidRPr="00843068" w14:paraId="6CFCF12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3C47A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539FD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Najwyższa wydajność producenta wkładu z błękitnym kolorem  - nie mniej niż 6000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E6531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53190C5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D2629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DD26D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052E9025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 xml:space="preserve">Użytkowanie materiału przez </w:t>
            </w:r>
          </w:p>
          <w:p w14:paraId="665C8852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06E6AA6D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4DC02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1ABF117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FB8116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3D8CD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0DF9C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583BFDC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D0C55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EE6C5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843068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7D325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068" w:rsidRPr="00843068" w14:paraId="7B125B79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3C0D2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  <w:r w:rsidRPr="00843068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2988DFA1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F7E4D4" w14:textId="77777777" w:rsidR="00843068" w:rsidRPr="00843068" w:rsidRDefault="00843068" w:rsidP="008430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4C3596" w14:textId="77777777" w:rsidR="00DD1F7F" w:rsidRPr="007822A5" w:rsidRDefault="00DD1F7F" w:rsidP="000F7930">
      <w:pPr>
        <w:jc w:val="both"/>
        <w:rPr>
          <w:sz w:val="20"/>
          <w:szCs w:val="20"/>
        </w:rPr>
      </w:pPr>
    </w:p>
    <w:p w14:paraId="28B07304" w14:textId="77777777" w:rsidR="00AC17AB" w:rsidRDefault="00AC17AB" w:rsidP="00AC17AB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żółtym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6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9A52D6" w:rsidRPr="009A52D6" w14:paraId="40D21165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92AC9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B1BB0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18FCBA97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21D3E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8AD4A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25F96B42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EEA01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3F637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1793C62D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47D32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Materiał eksploatacyjny – 4 szt.</w:t>
            </w:r>
          </w:p>
        </w:tc>
      </w:tr>
      <w:tr w:rsidR="009A52D6" w:rsidRPr="009A52D6" w14:paraId="549653F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66C1D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E5E1E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D669C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9A52D6" w:rsidRPr="009A52D6" w14:paraId="3632EE1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0677A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E7C00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 xml:space="preserve">Najwyższa wydajność producenta wkładu z żółtym kolorem  - nie mniej niż 6000 </w:t>
            </w:r>
            <w:r w:rsidRPr="009A52D6">
              <w:rPr>
                <w:rFonts w:asciiTheme="minorHAnsi" w:hAnsiTheme="minorHAnsi"/>
                <w:sz w:val="20"/>
                <w:szCs w:val="20"/>
              </w:rPr>
              <w:lastRenderedPageBreak/>
              <w:t>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57ED2F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198EB0D4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546F7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lastRenderedPageBreak/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064AC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4382E663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0FCD3DE2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 xml:space="preserve">Zamawiającego nie może naruszać warunków gwarancyjnych urządzenia, </w:t>
            </w:r>
          </w:p>
          <w:p w14:paraId="4FCBB961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39381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2BE87E3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27D40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BB79F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03185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19F7BD7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F58C8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D9EBD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9A52D6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F8756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2D6" w:rsidRPr="009A52D6" w14:paraId="5D07A472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B71AA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2D6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2DB469E4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F0F37" w14:textId="77777777" w:rsidR="009A52D6" w:rsidRPr="009A52D6" w:rsidRDefault="009A52D6" w:rsidP="009A52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3C7FCF" w14:textId="77777777" w:rsidR="00843068" w:rsidRDefault="00843068" w:rsidP="00AC17AB">
      <w:pPr>
        <w:jc w:val="both"/>
        <w:rPr>
          <w:sz w:val="20"/>
          <w:szCs w:val="20"/>
        </w:rPr>
      </w:pPr>
    </w:p>
    <w:p w14:paraId="70FFEC3B" w14:textId="77777777" w:rsidR="00AC17AB" w:rsidRDefault="00AC17AB" w:rsidP="00AC17AB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purpurowym</w:t>
      </w:r>
      <w:r w:rsidRPr="007822A5">
        <w:rPr>
          <w:sz w:val="20"/>
          <w:szCs w:val="20"/>
        </w:rPr>
        <w:t xml:space="preserve"> tonerem) do </w:t>
      </w:r>
      <w:r w:rsidRPr="00140E04">
        <w:rPr>
          <w:sz w:val="20"/>
          <w:szCs w:val="20"/>
        </w:rPr>
        <w:t>drukarki Typ 6 (4 szt</w:t>
      </w:r>
      <w:r w:rsidRPr="007822A5">
        <w:rPr>
          <w:sz w:val="20"/>
          <w:szCs w:val="20"/>
        </w:rPr>
        <w:t>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4323BF" w:rsidRPr="004323BF" w14:paraId="7346CAA9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690F1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32A9D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3847795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99885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D3282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57332F85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80AAE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E6E88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290F36DB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2F288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Materiał eksploatacyjny – 4 szt.</w:t>
            </w:r>
          </w:p>
        </w:tc>
      </w:tr>
      <w:tr w:rsidR="004323BF" w:rsidRPr="004323BF" w14:paraId="02B3C3D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8352B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C82A6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CCD7C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oferowane parametry</w:t>
            </w:r>
          </w:p>
        </w:tc>
      </w:tr>
      <w:tr w:rsidR="004323BF" w:rsidRPr="004323BF" w14:paraId="36DF6B06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D2AD8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17BDA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Najwyższa wydajność producenta wkładu z purpurowym kolorem  - nie mniej niż 6000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8FEB0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5D3DF60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98ACA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E3768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17D06A53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 xml:space="preserve">Użytkowanie materiału przez </w:t>
            </w:r>
          </w:p>
          <w:p w14:paraId="318BA7F4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55B6FF26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747E4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32E7633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46294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6A129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149C2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4EE56DB4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6B169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10753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4323BF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2D07F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23BF" w:rsidRPr="004323BF" w14:paraId="0CF1FDC5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E7CDD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  <w:r w:rsidRPr="004323BF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0AF90866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3E9EE" w14:textId="77777777" w:rsidR="004323BF" w:rsidRPr="004323BF" w:rsidRDefault="004323BF" w:rsidP="004323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AA12BC9" w14:textId="77777777" w:rsidR="009A52D6" w:rsidRDefault="009A52D6" w:rsidP="00AC17AB">
      <w:pPr>
        <w:jc w:val="both"/>
        <w:rPr>
          <w:sz w:val="20"/>
          <w:szCs w:val="20"/>
        </w:rPr>
      </w:pPr>
    </w:p>
    <w:p w14:paraId="541980DB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19: Dostawa drukarek Typ 7 (2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438"/>
        <w:gridCol w:w="3422"/>
      </w:tblGrid>
      <w:tr w:rsidR="00AB2870" w:rsidRPr="00AB2870" w14:paraId="7F20E4CB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1712C4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lastRenderedPageBreak/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D382D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4FBD8D75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BF646C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5B35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5B111431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E8A99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E781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C1B61A6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08AD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Drukarka typ 7 (MFP, mono,A3) – 2 szt.</w:t>
            </w:r>
          </w:p>
        </w:tc>
      </w:tr>
      <w:tr w:rsidR="00AB2870" w:rsidRPr="00AB2870" w14:paraId="56F1445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17E0DB3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E05130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76B0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AB2870" w:rsidRPr="00AB2870" w14:paraId="59783BC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D830F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Maksymalny 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DB991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8D295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E6368D2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49AC0FE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EAC6B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A6-A3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D6FAE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39040A5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B92D6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Podstawowe funkcje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0EF46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Drukarka, kopiarka, skaner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C3BBA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A6EFA38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0E207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008C83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Laserowa monochromatyczna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1B4D3D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25978C7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82271D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Zainstalowana pamięć i dysk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234540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Min. 2Gb,  min. 250 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AB2870">
              <w:rPr>
                <w:rFonts w:asciiTheme="minorHAnsi" w:hAnsiTheme="minorHAnsi"/>
                <w:sz w:val="20"/>
                <w:szCs w:val="20"/>
              </w:rPr>
              <w:t xml:space="preserve"> - wymaga się aby urządzenie posiadało również funkcje zabezpieczenia dysku kluczem minimum 256 bitowym,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246731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FEB74E2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F42D2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Prędkość drukowania, kopiowania A4/min, A3/min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764541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Minimum 22 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str</w:t>
            </w:r>
            <w:proofErr w:type="spellEnd"/>
            <w:r w:rsidRPr="00AB2870">
              <w:rPr>
                <w:rFonts w:asciiTheme="minorHAnsi" w:hAnsiTheme="minorHAnsi"/>
                <w:sz w:val="20"/>
                <w:szCs w:val="20"/>
              </w:rPr>
              <w:t xml:space="preserve">/min, 14str/min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74BBF0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1DBD970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EFF50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Dopuszczalne obciążenie miesięczne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98730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Nie mniej niż 18 000 str.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9827B3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2AF731D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D574A8D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D3AB6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Automatyczny podajnik dokumentów dla skanera na minimum 100 arkuszy , </w:t>
            </w:r>
          </w:p>
          <w:p w14:paraId="1B62B63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podajnik ręczny, </w:t>
            </w:r>
          </w:p>
          <w:p w14:paraId="34F5B0ED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2 podajniki główne na  minimum 500 arkuszy każdy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091567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3E0D916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E015D9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Obsługiwane nośniki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B2F87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papier A3, A4, B4, B5, koperty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6F34793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6BA461F8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90867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Złącza zewnętrzne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8847AB3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USB 2.0</w:t>
            </w:r>
          </w:p>
          <w:p w14:paraId="7D63E03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LAN 10/100/1000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B9DB136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4F0DDE37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4F62F4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Zainstalowane opcje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C93E7D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- moduł druku dwustronnego,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132A5C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78DBAD40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12BC8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Skaner dla dokumentów A3 i A4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D8152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Kolorowy, dwustronny, sieciowy, skanowanie do nośników zewnętrznych, Skanowanie do e-mail (Scan-to-Me), Skanowanie do SMB (Scan-to-Home), Skanowanie do FTP, Skanowanie do skrzynki użytkownika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B0989E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40727314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E9277D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Minimalna rozdzielczość w pionie i poziomie dla drukarki i skanera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40D772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Drukarka, 600x600 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AB2870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3A12EDE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skaner 600x600 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98FE5E0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6E32320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B5A2A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Szybkość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2DB916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 45 oryginałów na minutę.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22415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55B5E249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B5F496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Rozmiar org.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74E140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Max. 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F24E62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15CEBB11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B6FEC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5A2171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Możliwość założenia kont dostępowych do urządzenia,</w:t>
            </w:r>
          </w:p>
          <w:p w14:paraId="0CC1C884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w ramach dostawy wymagana instalacja i pierwsze uruchomienie urządzenia w siedzibie Zamawiającego w cenie urządzenia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3628FA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4E09EF3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EB3027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A31740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Kaseta z tonerem, kabel zasilający, instrukcja obsługi, sterowniki, dedykowany przez producenta stolik-podstawa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BFFAE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324330E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2A4B9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Wyposażenie dodatkowe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7A2FEC7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Kabel USB 2.0 wysokiej jakości (3 metry długości), ekranowany typ A/B,</w:t>
            </w:r>
          </w:p>
          <w:p w14:paraId="7314FC2B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AB2870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5m, szary (2 </w:t>
            </w:r>
            <w:proofErr w:type="spellStart"/>
            <w:r w:rsidRPr="00AB2870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AB287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71B02B3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3E20E24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B8816F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4A65E6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- minimum 24 miesiące - naprawa w miejscu instalacji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341BF1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870" w:rsidRPr="00AB2870" w14:paraId="0921779C" w14:textId="77777777" w:rsidTr="0048644A">
        <w:trPr>
          <w:tblCellSpacing w:w="0" w:type="dxa"/>
        </w:trPr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950BE5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2870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06F604B8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1FC6FC" w14:textId="77777777" w:rsidR="00AB2870" w:rsidRPr="00AB2870" w:rsidRDefault="00AB2870" w:rsidP="00AB28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F648C7" w14:textId="77777777" w:rsidR="00AB2870" w:rsidRDefault="00AB2870" w:rsidP="00AC17AB">
      <w:pPr>
        <w:jc w:val="both"/>
        <w:rPr>
          <w:sz w:val="20"/>
          <w:szCs w:val="20"/>
        </w:rPr>
      </w:pPr>
    </w:p>
    <w:p w14:paraId="7A52E177" w14:textId="77777777" w:rsidR="00AC17AB" w:rsidRDefault="00AC17AB" w:rsidP="00AC17AB">
      <w:pPr>
        <w:jc w:val="both"/>
        <w:rPr>
          <w:sz w:val="20"/>
          <w:szCs w:val="20"/>
        </w:rPr>
      </w:pPr>
      <w:r w:rsidRPr="007822A5">
        <w:rPr>
          <w:sz w:val="20"/>
          <w:szCs w:val="20"/>
        </w:rPr>
        <w:t>Zadanie 1</w:t>
      </w:r>
      <w:r>
        <w:rPr>
          <w:sz w:val="20"/>
          <w:szCs w:val="20"/>
        </w:rPr>
        <w:t>9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czarnym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7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D74C79" w:rsidRPr="00D74C79" w14:paraId="2A9BB45C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09701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DD61C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4C5CFB0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2EC23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9D5D5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4E4E45E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84E82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8A5D3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43A2ECBD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C75E0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Materiał eksploatacyjny – 1 szt.</w:t>
            </w:r>
          </w:p>
        </w:tc>
      </w:tr>
      <w:tr w:rsidR="00D74C79" w:rsidRPr="00D74C79" w14:paraId="5E272C2E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0EABF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A844C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20218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oferowane parametry</w:t>
            </w:r>
          </w:p>
        </w:tc>
      </w:tr>
      <w:tr w:rsidR="00D74C79" w:rsidRPr="00D74C79" w14:paraId="6179039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6DC45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D0AB3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Najwyższa wydajność producenta wkładu z czarnym tonerem  - nie mniej niż 23000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04162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35C41A6F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BEADB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BDD170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61189585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 xml:space="preserve">Użytkowanie materiału przez </w:t>
            </w:r>
          </w:p>
          <w:p w14:paraId="072CF55F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62CE001F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79176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138DC02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6E180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5C8C9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4A654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3E9784D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177A0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71EB2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D74C79">
              <w:rPr>
                <w:sz w:val="20"/>
                <w:szCs w:val="20"/>
              </w:rPr>
              <w:t>12 miesięcy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1903E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C79" w:rsidRPr="00D74C79" w14:paraId="7BBF51E3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04914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  <w:r w:rsidRPr="00D74C79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329072B6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  <w:p w14:paraId="6A8D7FEA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11F01" w14:textId="77777777" w:rsidR="00D74C79" w:rsidRPr="00D74C79" w:rsidRDefault="00D74C79" w:rsidP="00D74C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B55A36" w14:textId="77777777" w:rsidR="00AB2870" w:rsidRPr="007822A5" w:rsidRDefault="00AB2870" w:rsidP="00AC17AB">
      <w:pPr>
        <w:jc w:val="both"/>
        <w:rPr>
          <w:sz w:val="20"/>
          <w:szCs w:val="20"/>
        </w:rPr>
      </w:pPr>
    </w:p>
    <w:p w14:paraId="4952C76C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20: Dostawa drukarek Typ 8 (2 szt.)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438"/>
        <w:gridCol w:w="3422"/>
      </w:tblGrid>
      <w:tr w:rsidR="001C3441" w:rsidRPr="001C3441" w14:paraId="2749A01B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7B9532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B8B02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1F12059C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E8FF59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E5EA8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542F29B5" w14:textId="77777777" w:rsidTr="0048644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6DFC74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7AAC42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6764507A" w14:textId="77777777" w:rsidTr="0048644A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FD46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Drukarka Typ 8 (MFP, kolor, A3) – 2 szt.</w:t>
            </w:r>
          </w:p>
        </w:tc>
      </w:tr>
      <w:tr w:rsidR="001C3441" w:rsidRPr="001C3441" w14:paraId="7A911C72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E70491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B0B8FF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B5C69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1C3441" w:rsidRPr="001C3441" w14:paraId="75220E20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FD3016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Maksymalny 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2A7A69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A6CD6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7543D54B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84E68C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38D6BB1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A6-A3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692F2F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218C2E4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5A996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Podstawowe funkcje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BCDC1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Drukarka, kopiarka, skaner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55257F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15AA6825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D791D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0396BC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Laserowa, kolorowa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BAA72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77A9B97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6A0E09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Zainstalowana pamięć i dysk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A94AC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Min. 2Gb,  min. 250 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1C3441">
              <w:rPr>
                <w:rFonts w:asciiTheme="minorHAnsi" w:hAnsiTheme="minorHAnsi"/>
                <w:sz w:val="20"/>
                <w:szCs w:val="20"/>
              </w:rPr>
              <w:t xml:space="preserve"> - wymaga się aby urządzenie posiadało również funkcje zabezpieczenia dysku kluczem minimum </w:t>
            </w:r>
            <w:r w:rsidRPr="001C3441">
              <w:rPr>
                <w:rFonts w:asciiTheme="minorHAnsi" w:hAnsiTheme="minorHAnsi"/>
                <w:sz w:val="20"/>
                <w:szCs w:val="20"/>
              </w:rPr>
              <w:lastRenderedPageBreak/>
              <w:t>256 bitowym,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A5C60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13A3432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3C6D9C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lastRenderedPageBreak/>
              <w:t>Prędkość drukowania, kopiowania A4/min, A3/min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45C4D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Minimum 25 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str</w:t>
            </w:r>
            <w:proofErr w:type="spellEnd"/>
            <w:r w:rsidRPr="001C3441">
              <w:rPr>
                <w:rFonts w:asciiTheme="minorHAnsi" w:hAnsiTheme="minorHAnsi"/>
                <w:sz w:val="20"/>
                <w:szCs w:val="20"/>
              </w:rPr>
              <w:t xml:space="preserve">/min, 15str/min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9CB39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23ADE1A3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544D6A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Dopuszczalne obciążenie miesięczne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2ACD5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Typowe nie  mniej niż 13 000 str., maksymalne nie mniej niż 75000 str.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13BFB2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1609D5A1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B5F91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022B1A4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Automatyczny podajnik dokumentów dla skanera na minimum 100 arkuszy , </w:t>
            </w:r>
          </w:p>
          <w:p w14:paraId="0E05ADD5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podajnik boczny na minimum 100 arkuszy, </w:t>
            </w:r>
          </w:p>
          <w:p w14:paraId="0AEA8246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2 podajniki główne na  minimum 500 arkuszy każdy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946C41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5B26021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553711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Obsługiwane nośniki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A2E35C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papier A3, A4, B4, B5, koperty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D212C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57599E1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2B7BA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Złącza zewnętrzne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34B30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USB 2.0</w:t>
            </w:r>
          </w:p>
          <w:p w14:paraId="7FC5E8B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LAN 10/100/1000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7CA88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20B55CDE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4133698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Zainstalowane opcje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223552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- moduł druku dwustronnego,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B6444F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48A8CCA1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B87488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Skaner dla dokumentów A3 i A4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5B74FA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Kolorowy, dwustronny, sieciowy, Skanowanie do nośników zewnętrznych, Skanowanie do e-mail (Scan-to-Me), Skanowanie do SMB (Scan-to-Home), Skanowanie do FTP, Skanowanie do skrzynki użytkownika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AA3600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6515524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BF2AA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Minimalna rozdzielczość w pionie i poziomie dla drukarki i skanera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6D36324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Drukarka, 600x600 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1C344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68F313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skaner 600x600 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5F3231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2899F277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02246A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Szybkość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3BE04F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 45 oryginałów na minutę.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18FC76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587391D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F7908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Rozmiar org.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7067F5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Max. 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50DE79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684F8684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AE9C5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B01756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sterowniki dla Windows 7,8,10</w:t>
            </w:r>
          </w:p>
          <w:p w14:paraId="137C0966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zgodność drukarki z językami PCL 6 i PS</w:t>
            </w:r>
          </w:p>
          <w:p w14:paraId="188148A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Możliwość założenia kont dostępowych do urządzenia,</w:t>
            </w:r>
          </w:p>
          <w:p w14:paraId="32CCE3CB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w ramach dostawy wymagana instalacja i pierwsze uruchomienie urządzenia w siedzibie Zamawiającego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94BB444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29E10176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E872DC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8B33E4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Kasety z tonerami kabel zasilający, instrukcja obsługi, sterowniki, stolik-podstawa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52A718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4CDF547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801D91E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Wyposażenie dodatkowe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9F3382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- Kabel USB 2.0 wysokiej jakości (3 metry długości), ekranowany typ A/B,</w:t>
            </w:r>
          </w:p>
          <w:p w14:paraId="42BE0B5B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1C3441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5m, szary (2 </w:t>
            </w:r>
            <w:proofErr w:type="spellStart"/>
            <w:r w:rsidRPr="001C3441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1C344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FC67E13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0B03253A" w14:textId="77777777" w:rsidTr="0048644A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EB8A14A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106CF8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A0397B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1C3441">
              <w:rPr>
                <w:rFonts w:asciiTheme="minorHAnsi" w:hAnsiTheme="minorHAnsi"/>
                <w:sz w:val="20"/>
                <w:szCs w:val="20"/>
              </w:rPr>
              <w:t>24 miesiące - naprawa w miejscu instalacji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31652D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441" w:rsidRPr="001C3441" w14:paraId="40E18DC5" w14:textId="77777777" w:rsidTr="0048644A">
        <w:trPr>
          <w:tblCellSpacing w:w="0" w:type="dxa"/>
        </w:trPr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B7C630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3441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2F3AE80B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E4C837" w14:textId="77777777" w:rsidR="001C3441" w:rsidRPr="001C3441" w:rsidRDefault="001C3441" w:rsidP="001C3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08835B" w14:textId="77777777" w:rsidR="003F29C6" w:rsidRDefault="003F29C6" w:rsidP="00AC17AB">
      <w:pPr>
        <w:jc w:val="both"/>
        <w:rPr>
          <w:sz w:val="20"/>
          <w:szCs w:val="20"/>
        </w:rPr>
      </w:pPr>
    </w:p>
    <w:p w14:paraId="69A3FACB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20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czarnym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424E3B" w:rsidRPr="00424E3B" w14:paraId="73A25B2A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93B8D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E6916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49A3AFB9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042EF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49B39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0ED522F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93A21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7C95F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6A8CA962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C502E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Materiał eksploatacyjny – 1 szt.</w:t>
            </w:r>
          </w:p>
        </w:tc>
      </w:tr>
      <w:tr w:rsidR="00424E3B" w:rsidRPr="00424E3B" w14:paraId="3CE263C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B090B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6A8D0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707C8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oferowane parametry</w:t>
            </w:r>
          </w:p>
        </w:tc>
      </w:tr>
      <w:tr w:rsidR="00424E3B" w:rsidRPr="00424E3B" w14:paraId="6CE7676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B17F2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27768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Najwyższa wydajność producenta wkładu z czarnym tonerem  - nie mniej niż 24000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B981C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4BC7856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5BBCC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24692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594A1120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 xml:space="preserve">Użytkowanie materiału przez </w:t>
            </w:r>
          </w:p>
          <w:p w14:paraId="097FDA69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08EAA333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37FB8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725CC404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62FF7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AE541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9D63E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0131190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8AFD5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E6B3F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424E3B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54D3E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E3B" w:rsidRPr="00424E3B" w14:paraId="1C8490CD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991F5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  <w:r w:rsidRPr="00424E3B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4581463C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  <w:p w14:paraId="0B705620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4B36F" w14:textId="77777777" w:rsidR="00424E3B" w:rsidRPr="00424E3B" w:rsidRDefault="00424E3B" w:rsidP="00424E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4B3DC78" w14:textId="77777777" w:rsidR="00A0397B" w:rsidRPr="007822A5" w:rsidRDefault="00A0397B" w:rsidP="00AC17AB">
      <w:pPr>
        <w:jc w:val="both"/>
        <w:rPr>
          <w:sz w:val="20"/>
          <w:szCs w:val="20"/>
        </w:rPr>
      </w:pPr>
    </w:p>
    <w:p w14:paraId="231DB2D3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20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błękitnym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F73FC1" w:rsidRPr="00F73FC1" w14:paraId="643CA33A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20A37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EB758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78C1BDF7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ED65E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29603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481ACF0A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19482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B08BB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6BC0B4B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59C0F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Materiał eksploatacyjny – 1 szt.</w:t>
            </w:r>
          </w:p>
        </w:tc>
      </w:tr>
      <w:tr w:rsidR="00F73FC1" w:rsidRPr="00F73FC1" w14:paraId="1BC2A37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23622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3AC37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2891B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oferowane parametry</w:t>
            </w:r>
          </w:p>
        </w:tc>
      </w:tr>
      <w:tr w:rsidR="00F73FC1" w:rsidRPr="00F73FC1" w14:paraId="5859A6C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58065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61B6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Najwyższa wydajność producenta wkładu z błękitnym kolorem  - nie mniej niż 21000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02D61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1406D2C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0C1AC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283A1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76B08E68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 xml:space="preserve">Użytkowanie materiału przez </w:t>
            </w:r>
          </w:p>
          <w:p w14:paraId="6E54113B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2A26028A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C3696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4C1E2ABF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14EFF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06EA4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179E5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63409B7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AB23C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48142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F73FC1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FBC88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FC1" w:rsidRPr="00F73FC1" w14:paraId="6B17FF11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96AA4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  <w:r w:rsidRPr="00F73FC1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589CEED1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  <w:p w14:paraId="1782AE95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037C4" w14:textId="77777777" w:rsidR="00F73FC1" w:rsidRPr="00F73FC1" w:rsidRDefault="00F73FC1" w:rsidP="00F73F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2A1171B" w14:textId="77777777" w:rsidR="00424E3B" w:rsidRDefault="00424E3B" w:rsidP="00AC17AB">
      <w:pPr>
        <w:jc w:val="both"/>
        <w:rPr>
          <w:sz w:val="20"/>
          <w:szCs w:val="20"/>
        </w:rPr>
      </w:pPr>
    </w:p>
    <w:p w14:paraId="490017E3" w14:textId="77777777" w:rsidR="00910F60" w:rsidRPr="007822A5" w:rsidRDefault="00910F60" w:rsidP="00AC17AB">
      <w:pPr>
        <w:jc w:val="both"/>
        <w:rPr>
          <w:sz w:val="20"/>
          <w:szCs w:val="20"/>
        </w:rPr>
      </w:pPr>
    </w:p>
    <w:p w14:paraId="23A13855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20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żółtym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335ED8" w:rsidRPr="00335ED8" w14:paraId="3582377D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AD8B0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7C08B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52993EDB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78994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5E46E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4A8E3D95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D2ACD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FF31D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3E6FB2E3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D50C0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Materiał eksploatacyjny – 1 szt.</w:t>
            </w:r>
          </w:p>
        </w:tc>
      </w:tr>
      <w:tr w:rsidR="00335ED8" w:rsidRPr="00335ED8" w14:paraId="132D6E37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E7FD6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B189F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C6A79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oferowane parametry</w:t>
            </w:r>
          </w:p>
        </w:tc>
      </w:tr>
      <w:tr w:rsidR="00335ED8" w:rsidRPr="00335ED8" w14:paraId="72E6197E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9E7AE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9E4CA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Najwyższa wydajność producenta wkładu z żółtym kolorem  - nie mniej niż 21000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AE669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260E18E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CDE54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9F130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0BC6B2E1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 xml:space="preserve">Użytkowanie materiału przez </w:t>
            </w:r>
          </w:p>
          <w:p w14:paraId="60C92B17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 xml:space="preserve">Zamawiającego nie może naruszać warunków gwarancyjnych urządzenia, </w:t>
            </w:r>
          </w:p>
          <w:p w14:paraId="20870AE4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99821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605C2176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D695A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F4D9B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0F7B8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6EC249F1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CA0FB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8935A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335ED8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9B931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ED8" w:rsidRPr="00335ED8" w14:paraId="447BA1DE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B84C8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  <w:r w:rsidRPr="00335ED8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1F41CB98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  <w:p w14:paraId="3A2C3F04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A4A27" w14:textId="77777777" w:rsidR="00335ED8" w:rsidRPr="00335ED8" w:rsidRDefault="00335ED8" w:rsidP="0033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5FDAA79" w14:textId="77777777" w:rsidR="00F73FC1" w:rsidRDefault="00F73FC1" w:rsidP="00AC17AB">
      <w:pPr>
        <w:jc w:val="both"/>
        <w:rPr>
          <w:sz w:val="20"/>
          <w:szCs w:val="20"/>
        </w:rPr>
      </w:pPr>
    </w:p>
    <w:p w14:paraId="7F81C237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20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7822A5">
        <w:rPr>
          <w:sz w:val="20"/>
          <w:szCs w:val="20"/>
        </w:rPr>
        <w:t xml:space="preserve">: Dostawa materiałów eksploatacyjnych (wkład z </w:t>
      </w:r>
      <w:r>
        <w:rPr>
          <w:sz w:val="20"/>
          <w:szCs w:val="20"/>
        </w:rPr>
        <w:t>purpurowym</w:t>
      </w:r>
      <w:r w:rsidRPr="007822A5">
        <w:rPr>
          <w:sz w:val="20"/>
          <w:szCs w:val="20"/>
        </w:rPr>
        <w:t xml:space="preserve"> tonerem) do drukarki Typ </w:t>
      </w:r>
      <w:r>
        <w:rPr>
          <w:sz w:val="20"/>
          <w:szCs w:val="20"/>
        </w:rPr>
        <w:t>8</w:t>
      </w:r>
      <w:r w:rsidRPr="007822A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 xml:space="preserve">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396B23" w:rsidRPr="00396B23" w14:paraId="71BAAC6A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4A52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095A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191C518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562E9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0369F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7B45C5A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03A66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D4826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384DB056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B739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Materiał eksploatacyjny – 1 szt.</w:t>
            </w:r>
          </w:p>
        </w:tc>
      </w:tr>
      <w:tr w:rsidR="00396B23" w:rsidRPr="00396B23" w14:paraId="1906772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2963B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A17BF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DCAB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396B23" w:rsidRPr="00396B23" w14:paraId="2394D596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6784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1E6F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Najwyższa wydajność producenta wkładu z purpurowym kolorem  - nie mniej niż 21000 str.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7103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7D411CE2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299C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2EF1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Materiał eksploatacyjny ma być fabrycznie nowy, zapakowany i oznakowany, przeznaczony do zaoferowanego urządzenia; </w:t>
            </w:r>
          </w:p>
          <w:p w14:paraId="077AAAC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Użytkowanie materiału przez </w:t>
            </w:r>
          </w:p>
          <w:p w14:paraId="07F70BC9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Zamawiającego nie może naruszać </w:t>
            </w:r>
            <w:r w:rsidRPr="00396B2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warunków gwarancyjnych urządzenia, </w:t>
            </w:r>
          </w:p>
          <w:p w14:paraId="2B8BCFE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4698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673F544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DF6D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2C5B5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78E6B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611E37F3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1AEA5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5AAEA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396B23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A849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2BB8FD24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558F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6842E6F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A2F5B5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D4267E" w14:textId="77777777" w:rsidR="00335ED8" w:rsidRDefault="00335ED8" w:rsidP="00AC17AB">
      <w:pPr>
        <w:jc w:val="both"/>
        <w:rPr>
          <w:sz w:val="20"/>
          <w:szCs w:val="20"/>
        </w:rPr>
      </w:pPr>
    </w:p>
    <w:p w14:paraId="4FD59680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21: Dostawa drukarek Typ 9 (1 szt.)</w:t>
      </w:r>
    </w:p>
    <w:tbl>
      <w:tblPr>
        <w:tblW w:w="963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2009"/>
        <w:gridCol w:w="1411"/>
        <w:gridCol w:w="3390"/>
      </w:tblGrid>
      <w:tr w:rsidR="00396B23" w:rsidRPr="00396B23" w14:paraId="26CEE06F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B878A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B8734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7AABCFF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4D69E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A528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000D088E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5296B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2B1D4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24D7D6F3" w14:textId="77777777" w:rsidTr="0048644A">
        <w:tc>
          <w:tcPr>
            <w:tcW w:w="96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DF0B4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Drukarka typ 9 (igłowa) – 1 szt.</w:t>
            </w:r>
          </w:p>
        </w:tc>
      </w:tr>
      <w:tr w:rsidR="00396B23" w:rsidRPr="00396B23" w14:paraId="3B0CFA46" w14:textId="77777777" w:rsidTr="0048644A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DFA32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4103A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F6686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396B23" w:rsidRPr="00396B23" w14:paraId="13D19D15" w14:textId="77777777" w:rsidTr="0048644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A0FD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F9994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Igłowa (głowica 9-igłowa)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3AC31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5906210A" w14:textId="77777777" w:rsidTr="0048644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3FAD4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Prędkość druku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A8CCE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Minimum 73 znaki w trybie jakości literowej NLQ oraz nie mniej niż 430 znaków w trybie najszybszym 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882F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07D597A7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E63A8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Podawanie papieru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21ADF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Ręczne (góra), traktor pchający (tył), traktor pchający (dół), podajnik pojedynczych arkuszy (tył)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D93A2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59B37ECC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7A76E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EDE9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Papier ciągły, papier ciągły do kopiarek, cięte arkusze, karty, koperty, etykiety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CE53F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222ECF5E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43AF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5F96E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- USB 2.0 (Full </w:t>
            </w:r>
            <w:proofErr w:type="spellStart"/>
            <w:r w:rsidRPr="00396B23">
              <w:rPr>
                <w:rFonts w:asciiTheme="minorHAnsi" w:hAnsiTheme="minorHAnsi"/>
                <w:sz w:val="20"/>
                <w:szCs w:val="20"/>
              </w:rPr>
              <w:t>Speed</w:t>
            </w:r>
            <w:proofErr w:type="spellEnd"/>
            <w:r w:rsidRPr="00396B23">
              <w:rPr>
                <w:rFonts w:asciiTheme="minorHAnsi" w:hAnsiTheme="minorHAnsi"/>
                <w:sz w:val="20"/>
                <w:szCs w:val="20"/>
              </w:rPr>
              <w:t xml:space="preserve">), </w:t>
            </w:r>
          </w:p>
          <w:p w14:paraId="08DECE8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-100BASE-TX/10BASE-T, (wymóg może zostać zachowany poprzez zastosowanie odpowiedniego </w:t>
            </w:r>
            <w:proofErr w:type="spellStart"/>
            <w:r w:rsidRPr="00396B23">
              <w:rPr>
                <w:rFonts w:asciiTheme="minorHAnsi" w:hAnsiTheme="minorHAnsi"/>
                <w:sz w:val="20"/>
                <w:szCs w:val="20"/>
              </w:rPr>
              <w:t>printserwera</w:t>
            </w:r>
            <w:proofErr w:type="spellEnd"/>
            <w:r w:rsidRPr="00396B23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6A5A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50ECCDDC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603B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Żywotność tasiemki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A6B8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3 milionów znaków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B523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5FAAB521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A24345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Żywotność głowicy drukującej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B7972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200 milionów znaków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ED9EA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79B2F017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3AC00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Zgodność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A3CE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-  Windows 7 i wyższe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EB5D9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7DDD8E20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18D4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5BE6D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- Kabel USB 2.0,  3metry. (1x męska USB typ A, 1x męska USB typ B, filtr ferrytowy )</w:t>
            </w:r>
          </w:p>
          <w:p w14:paraId="23E7291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396B23">
              <w:rPr>
                <w:rFonts w:asciiTheme="minorHAnsi" w:hAnsiTheme="minorHAnsi"/>
                <w:sz w:val="20"/>
                <w:szCs w:val="20"/>
              </w:rPr>
              <w:t>Patchcord</w:t>
            </w:r>
            <w:proofErr w:type="spellEnd"/>
            <w:r w:rsidRPr="00396B23">
              <w:rPr>
                <w:rFonts w:asciiTheme="minorHAnsi" w:hAnsiTheme="minorHAnsi"/>
                <w:sz w:val="20"/>
                <w:szCs w:val="20"/>
              </w:rPr>
              <w:t xml:space="preserve"> RJ45, osłonka zalewana, kat. 5e, UTP, 2m, szary (2 szt.)</w:t>
            </w:r>
          </w:p>
          <w:p w14:paraId="761F90B2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-  Kabel zasilający</w:t>
            </w:r>
          </w:p>
          <w:p w14:paraId="33FEF1DA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- Instrukcja oraz sterownik w języku polskim</w:t>
            </w:r>
          </w:p>
          <w:p w14:paraId="56911555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- tasiemka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C2F41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30E32212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266B3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AAB47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Model wzorcowy drukarki to </w:t>
            </w:r>
            <w:r w:rsidRPr="00396B23">
              <w:rPr>
                <w:rFonts w:asciiTheme="minorHAnsi" w:hAnsiTheme="minorHAnsi"/>
                <w:sz w:val="20"/>
                <w:szCs w:val="20"/>
              </w:rPr>
              <w:t xml:space="preserve">  </w:t>
            </w:r>
            <w:hyperlink r:id="rId16" w:anchor="ML3320eco" w:history="1">
              <w:r w:rsidRPr="00396B23">
                <w:rPr>
                  <w:rStyle w:val="Hipercze"/>
                  <w:rFonts w:asciiTheme="minorHAnsi" w:hAnsiTheme="minorHAnsi"/>
                  <w:sz w:val="20"/>
                  <w:szCs w:val="20"/>
                </w:rPr>
                <w:t>ML3320eco</w:t>
              </w:r>
            </w:hyperlink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9C339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00AF368A" w14:textId="77777777" w:rsidTr="0048644A"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EE781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406F9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 xml:space="preserve">Producenta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396B23">
              <w:rPr>
                <w:rFonts w:asciiTheme="minorHAnsi" w:hAnsiTheme="minorHAnsi"/>
                <w:sz w:val="20"/>
                <w:szCs w:val="20"/>
              </w:rPr>
              <w:t xml:space="preserve">36 miesięcy 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C4066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B23" w:rsidRPr="00396B23" w14:paraId="249B3FAB" w14:textId="77777777" w:rsidTr="0048644A">
        <w:tc>
          <w:tcPr>
            <w:tcW w:w="624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C096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B23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1A926468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D22A57F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3F06C" w14:textId="77777777" w:rsidR="00396B23" w:rsidRPr="00396B23" w:rsidRDefault="00396B23" w:rsidP="00396B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E65431" w14:textId="77777777" w:rsidR="00396B23" w:rsidRDefault="00396B23" w:rsidP="00AC17AB">
      <w:pPr>
        <w:jc w:val="both"/>
        <w:rPr>
          <w:sz w:val="20"/>
          <w:szCs w:val="20"/>
        </w:rPr>
      </w:pPr>
    </w:p>
    <w:p w14:paraId="0938CA2D" w14:textId="77777777" w:rsidR="00910F60" w:rsidRDefault="00910F60" w:rsidP="00AC17AB">
      <w:pPr>
        <w:jc w:val="both"/>
        <w:rPr>
          <w:sz w:val="20"/>
          <w:szCs w:val="20"/>
        </w:rPr>
      </w:pPr>
    </w:p>
    <w:p w14:paraId="62B0C2E3" w14:textId="037B1B0B" w:rsidR="00AC17AB" w:rsidRDefault="00AC17AB" w:rsidP="00AC17AB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Zadanie 21</w:t>
      </w:r>
      <w:r w:rsidRPr="007822A5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822A5">
        <w:rPr>
          <w:sz w:val="20"/>
          <w:szCs w:val="20"/>
        </w:rPr>
        <w:t>: Dostawa materiałów eksploatacyjnych (</w:t>
      </w:r>
      <w:r>
        <w:rPr>
          <w:sz w:val="20"/>
          <w:szCs w:val="20"/>
        </w:rPr>
        <w:t>kaseta z taśmą barwiącą</w:t>
      </w:r>
      <w:r w:rsidRPr="007822A5">
        <w:rPr>
          <w:sz w:val="20"/>
          <w:szCs w:val="20"/>
        </w:rPr>
        <w:t xml:space="preserve">) do </w:t>
      </w:r>
      <w:r w:rsidRPr="00152786">
        <w:rPr>
          <w:sz w:val="20"/>
          <w:szCs w:val="20"/>
        </w:rPr>
        <w:t>drukarki Typ 9 (10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744F7A" w:rsidRPr="00744F7A" w14:paraId="7AA868E5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1748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Nazwa oferowanego materiału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1294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038364D2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D019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1F29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2E225EA1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F6BF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E760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2FB5604D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524E5" w14:textId="186EC872" w:rsidR="00744F7A" w:rsidRPr="00744F7A" w:rsidRDefault="00744F7A" w:rsidP="001527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52786">
              <w:rPr>
                <w:rFonts w:asciiTheme="minorHAnsi" w:hAnsiTheme="minorHAnsi"/>
                <w:sz w:val="20"/>
                <w:szCs w:val="20"/>
              </w:rPr>
              <w:t xml:space="preserve">Taśma barwiąca – </w:t>
            </w:r>
            <w:r w:rsidR="00152786" w:rsidRPr="00152786">
              <w:rPr>
                <w:rFonts w:asciiTheme="minorHAnsi" w:hAnsiTheme="minorHAnsi"/>
                <w:sz w:val="20"/>
                <w:szCs w:val="20"/>
              </w:rPr>
              <w:t>10</w:t>
            </w:r>
            <w:r w:rsidRPr="00152786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</w:tr>
      <w:tr w:rsidR="00744F7A" w:rsidRPr="00744F7A" w14:paraId="26EAD445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C2E3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6797C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F3AA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744F7A" w:rsidRPr="00744F7A" w14:paraId="4A2C63B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E113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Wydajność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8378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Minimum 3000000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67B1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1CF96C6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9445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BF523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oryginalna kaseta z taśmą barwiącą czarną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1B99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7CE9E3A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0C579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477D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Nie dopuszcza się materiałów regenerowanych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563FF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00545CEC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FA2D0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5C5E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744F7A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6F00F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78FA0B14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D8BAC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4E64195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12C9D8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53BF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B87FFBE" w14:textId="77777777" w:rsidR="001D49EF" w:rsidRDefault="001D49EF" w:rsidP="00AC17AB">
      <w:pPr>
        <w:jc w:val="both"/>
        <w:rPr>
          <w:color w:val="FF0000"/>
          <w:sz w:val="20"/>
          <w:szCs w:val="20"/>
        </w:rPr>
      </w:pPr>
    </w:p>
    <w:p w14:paraId="1B6AF112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22: Dostawa drukarek Typ 10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054"/>
        <w:gridCol w:w="1388"/>
        <w:gridCol w:w="3442"/>
      </w:tblGrid>
      <w:tr w:rsidR="00744F7A" w:rsidRPr="00744F7A" w14:paraId="1D6BA404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EF93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C476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56F5E125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FFB6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B8E7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42B43B50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B27D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3AC4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197484CA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4560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Drukarka typ 10 (fotograficzna kolorowa)  – 1 szt.</w:t>
            </w:r>
          </w:p>
        </w:tc>
      </w:tr>
      <w:tr w:rsidR="00744F7A" w:rsidRPr="00744F7A" w14:paraId="519A80BE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6E8B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B6CB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Wymagania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6319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744F7A" w:rsidRPr="00744F7A" w14:paraId="19D7A8E3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9ED17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Przeznaczenie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94CB1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Profesjonalna, wielokolorowa drukarka fotograficzna 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00B20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75FF2315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6D347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Technologia wydruku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3F0D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Atramentowa/kolorowa 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BE5E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27E31CBA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1D2D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Kolory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35A6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Minimum: Jasno-czarny, Jasny jasno-czarny, Czerń fotograficzna, Czerń matowa, Cyjan, Jasny cyjan, Żółty,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Vivid</w:t>
            </w:r>
            <w:proofErr w:type="spellEnd"/>
            <w:r w:rsidRPr="00744F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magenta</w:t>
            </w:r>
            <w:proofErr w:type="spellEnd"/>
            <w:r w:rsidRPr="00744F7A">
              <w:rPr>
                <w:rFonts w:asciiTheme="minorHAnsi" w:hAnsiTheme="minorHAnsi"/>
                <w:sz w:val="20"/>
                <w:szCs w:val="20"/>
              </w:rPr>
              <w:t xml:space="preserve">, Jasna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vivid</w:t>
            </w:r>
            <w:proofErr w:type="spellEnd"/>
            <w:r w:rsidRPr="00744F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FED6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3FB35E27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1C7AA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Rozdzielczość druku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59228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Minimum 2.880 x 1.440 DPI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4FAB8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35243B8C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FDAE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Pamięć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EB15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Minimum 256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6C22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2EE8DB93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D45B9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Podajniki papieru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89834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Co najmniej 2 podajniki (w tym  jako możliwość dołożenia uchwytu do papieru w roli), ręczny wydruk dwustronny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4067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74123503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C4FCC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Obsługiwane formaty papieru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E243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Wymagane: A2, A3+, A3++, A3, A4, A5, A6, B3, B4, B5, B6, wydruk </w:t>
            </w:r>
            <w:proofErr w:type="spellStart"/>
            <w:r w:rsidRPr="00744F7A">
              <w:rPr>
                <w:rFonts w:asciiTheme="minorHAnsi" w:hAnsiTheme="minorHAnsi"/>
                <w:sz w:val="20"/>
                <w:szCs w:val="20"/>
              </w:rPr>
              <w:t>banerowy</w:t>
            </w:r>
            <w:proofErr w:type="spellEnd"/>
            <w:r w:rsidRPr="00744F7A">
              <w:rPr>
                <w:rFonts w:asciiTheme="minorHAnsi" w:hAnsiTheme="minorHAnsi"/>
                <w:sz w:val="20"/>
                <w:szCs w:val="20"/>
              </w:rPr>
              <w:t xml:space="preserve"> (jako możliwość po doposażeniu drukarki w odpowiedni podajnik)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F58E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06FE83A7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89C9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Złącza komunikacyjne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D1BD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- 1x USB</w:t>
            </w:r>
          </w:p>
          <w:p w14:paraId="0B52A543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RJ-45</w:t>
            </w:r>
          </w:p>
          <w:p w14:paraId="7C9AA2C0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bezprzewodowa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28E6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0223C908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D5CE8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lastRenderedPageBreak/>
              <w:t>Zgodność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215CF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systemy operacyjne MS Windows 7/8/10, Android, Mac OS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B84D6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1B3DAF8B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3EFB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098C7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Kabel USB 2.0,  1.8m. (1x męska USB typ A, 1x męska USB typ B, filtr ferrytowy )</w:t>
            </w:r>
          </w:p>
          <w:p w14:paraId="4AA1CB7B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  Kabel zasilający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8089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7A7C0670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42D8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4740E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Zainstalowane wszystkie wkłady z atramentami;</w:t>
            </w:r>
          </w:p>
          <w:p w14:paraId="7E75244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- Obsługa za pomocą panelu dotykowego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CFCD2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420B5C41" w14:textId="77777777" w:rsidTr="0048644A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FE429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0BAE9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 xml:space="preserve">Producenta </w:t>
            </w:r>
            <w:r w:rsidR="000F2CA2">
              <w:rPr>
                <w:rFonts w:asciiTheme="minorHAnsi" w:hAnsiTheme="minorHAnsi"/>
                <w:sz w:val="20"/>
                <w:szCs w:val="20"/>
              </w:rPr>
              <w:t>–</w:t>
            </w:r>
            <w:r w:rsidRPr="00744F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2CA2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744F7A">
              <w:rPr>
                <w:rFonts w:asciiTheme="minorHAnsi" w:hAnsiTheme="minorHAnsi"/>
                <w:sz w:val="20"/>
                <w:szCs w:val="20"/>
              </w:rPr>
              <w:t>12 miesięcy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F3118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F7A" w:rsidRPr="00744F7A" w14:paraId="24B0922D" w14:textId="77777777" w:rsidTr="0048644A">
        <w:tc>
          <w:tcPr>
            <w:tcW w:w="62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F113D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44F7A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30A5330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302D5" w14:textId="77777777" w:rsidR="00744F7A" w:rsidRPr="00744F7A" w:rsidRDefault="00744F7A" w:rsidP="00744F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E4984C" w14:textId="77777777" w:rsidR="00744F7A" w:rsidRDefault="00744F7A" w:rsidP="00AC17AB">
      <w:pPr>
        <w:jc w:val="both"/>
        <w:rPr>
          <w:sz w:val="20"/>
          <w:szCs w:val="20"/>
        </w:rPr>
      </w:pPr>
    </w:p>
    <w:p w14:paraId="70B36E2D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23: Dostawa skanera biurkowego A4 (1 szt.)</w:t>
      </w:r>
    </w:p>
    <w:tbl>
      <w:tblPr>
        <w:tblW w:w="965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024"/>
        <w:gridCol w:w="1403"/>
        <w:gridCol w:w="3427"/>
      </w:tblGrid>
      <w:tr w:rsidR="00E02D12" w:rsidRPr="00E02D12" w14:paraId="2F51DB0D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6BAFF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08BD8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0949F904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D45AE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71AC0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3C0BC91E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2C9F1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A2B4C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52BBD260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F5AD1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Skaner biurkowy A4 – 1 szt.</w:t>
            </w:r>
          </w:p>
        </w:tc>
      </w:tr>
      <w:tr w:rsidR="00E02D12" w:rsidRPr="00E02D12" w14:paraId="4CEE57A0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28D89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C8062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minimalne wymagania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6119C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oferowane parametry</w:t>
            </w:r>
          </w:p>
        </w:tc>
      </w:tr>
      <w:tr w:rsidR="00E02D12" w:rsidRPr="00E02D12" w14:paraId="574D0B4A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479AD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Typ skanera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CD8E9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Płaski, biurkowy, kolorowy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A2E3F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6C535B93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6FF02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Rozdzielczość optyczna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1C380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 xml:space="preserve">Minimum 6400 x 6400 </w:t>
            </w:r>
            <w:proofErr w:type="spellStart"/>
            <w:r w:rsidRPr="00E02D12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5BBD2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6E3024C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D1302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Głębia koloru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F1044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48 bit lub więcej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FC0B1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040130F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00EBB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Rozmiar skanowanego dokumentu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2025C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- A4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168E1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44710288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05A88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Interfejs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DF557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USB 2.0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9CD97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3B87D7C9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AEBBB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Wyposażenie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233FD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- kabel USB 2.0 minimum 1.8m</w:t>
            </w:r>
          </w:p>
          <w:p w14:paraId="2B81163A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- instrukcja oraz sterownik w języku polskim zgodny z Windows XP, Vista, 7</w:t>
            </w:r>
          </w:p>
          <w:p w14:paraId="123E7415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 xml:space="preserve">- załączone oprogramowanie dedykowane do skanera (wymagane OCR), </w:t>
            </w:r>
          </w:p>
          <w:p w14:paraId="00F80846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21336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606775EB" w14:textId="77777777" w:rsidTr="0048644A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DFECD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4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4F4EF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E02D12">
              <w:rPr>
                <w:rFonts w:asciiTheme="minorHAnsi" w:hAnsi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55555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2D12" w:rsidRPr="00E02D12" w14:paraId="69E6C301" w14:textId="77777777" w:rsidTr="0048644A">
        <w:tc>
          <w:tcPr>
            <w:tcW w:w="623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3A29E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2D12">
              <w:rPr>
                <w:rFonts w:asciiTheme="minorHAnsi" w:hAnsiTheme="minorHAnsi"/>
                <w:sz w:val="20"/>
                <w:szCs w:val="20"/>
              </w:rPr>
              <w:t>Dane teleadresowe punktu serwisowego (adres, nr telefonu, faksu, email)</w:t>
            </w:r>
          </w:p>
          <w:p w14:paraId="7E2276F7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ACD68" w14:textId="77777777" w:rsidR="00E02D12" w:rsidRPr="00E02D12" w:rsidRDefault="00E02D12" w:rsidP="00E02D1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D3EE5B" w14:textId="77777777" w:rsidR="000F2CA2" w:rsidRDefault="000F2CA2" w:rsidP="00AC17AB">
      <w:pPr>
        <w:jc w:val="both"/>
        <w:rPr>
          <w:sz w:val="20"/>
          <w:szCs w:val="20"/>
        </w:rPr>
      </w:pPr>
    </w:p>
    <w:p w14:paraId="616BEF99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24: Dostawa skanera ręcznego (1 szt.)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BD441F" w:rsidRPr="00BD441F" w14:paraId="7D80E12B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3B8EC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9DE45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36A879C8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B223C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D3C20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0748316F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4C58B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B682B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64D966C9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D33CE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Skaner ręczny – 1 szt.</w:t>
            </w:r>
          </w:p>
        </w:tc>
      </w:tr>
      <w:tr w:rsidR="00BD441F" w:rsidRPr="00BD441F" w14:paraId="69B373C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91E17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40F81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395B7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oferowane parametry</w:t>
            </w:r>
          </w:p>
        </w:tc>
      </w:tr>
      <w:tr w:rsidR="00BD441F" w:rsidRPr="00BD441F" w14:paraId="29E94E0C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CB0FF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Typ skanera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EE01B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ręczny, przenośny skaner w formie pisaka (markera) do skanowania tekstu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851DD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7A0F801D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3F620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lastRenderedPageBreak/>
              <w:t>Rozdzielczość optyczna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62CAC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 xml:space="preserve">350 </w:t>
            </w:r>
            <w:proofErr w:type="spellStart"/>
            <w:r w:rsidRPr="00BD441F">
              <w:rPr>
                <w:sz w:val="20"/>
                <w:szCs w:val="20"/>
              </w:rPr>
              <w:t>dpi</w:t>
            </w:r>
            <w:proofErr w:type="spellEnd"/>
            <w:r w:rsidRPr="00BD441F">
              <w:rPr>
                <w:sz w:val="20"/>
                <w:szCs w:val="20"/>
              </w:rPr>
              <w:t xml:space="preserve"> lub więcej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CB6D9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3E88FE18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2DE35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Interfejs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372E4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USB 2.0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B744A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13971288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8B5F0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Wyposażenie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87C26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- Kabel USB 2.0</w:t>
            </w:r>
          </w:p>
          <w:p w14:paraId="037F8DFB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- instrukcja oraz sterownik w języku polskim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6974C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6DC3136E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EAFAB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Waga netto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5F8CE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nie więcej niż 200 g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6CDD4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134B8C7C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D65DC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98F5A" w14:textId="77777777" w:rsidR="00BD441F" w:rsidRPr="00BD441F" w:rsidRDefault="00AE25C6" w:rsidP="00AE2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="00BD441F" w:rsidRPr="00BD441F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D2EDD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41F" w:rsidRPr="00BD441F" w14:paraId="4CB32F82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92D5D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  <w:r w:rsidRPr="00BD441F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7C2E2B16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  <w:p w14:paraId="1237F730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29A39" w14:textId="77777777" w:rsidR="00BD441F" w:rsidRPr="00BD441F" w:rsidRDefault="00BD441F" w:rsidP="00BD44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1326DEA" w14:textId="77777777" w:rsidR="00E02D12" w:rsidRDefault="00E02D12" w:rsidP="00AC17AB">
      <w:pPr>
        <w:jc w:val="both"/>
        <w:rPr>
          <w:sz w:val="20"/>
          <w:szCs w:val="20"/>
        </w:rPr>
      </w:pPr>
    </w:p>
    <w:p w14:paraId="56AF5BC2" w14:textId="629FAAEB" w:rsidR="00AC17AB" w:rsidRPr="00152786" w:rsidRDefault="00AC17AB" w:rsidP="00AC17AB">
      <w:pPr>
        <w:jc w:val="both"/>
        <w:rPr>
          <w:sz w:val="20"/>
          <w:szCs w:val="20"/>
        </w:rPr>
      </w:pPr>
      <w:r w:rsidRPr="00152786">
        <w:rPr>
          <w:sz w:val="20"/>
          <w:szCs w:val="20"/>
        </w:rPr>
        <w:t>Zadanie 25: Dostawa skanera mobilnego do dokumentów A4 (1 szt. )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955B1E" w:rsidRPr="00955B1E" w14:paraId="19FBBA5C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012B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9FBC0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7176A5CD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92B7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48DF3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0264EF05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3937E" w14:textId="77777777" w:rsidR="00955B1E" w:rsidRPr="00152786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152786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E49E0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241024D0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241B8" w14:textId="0EB7146B" w:rsidR="00955B1E" w:rsidRPr="00152786" w:rsidRDefault="00955B1E" w:rsidP="00152786">
            <w:pPr>
              <w:spacing w:after="0" w:line="240" w:lineRule="auto"/>
              <w:rPr>
                <w:sz w:val="20"/>
                <w:szCs w:val="20"/>
              </w:rPr>
            </w:pPr>
            <w:r w:rsidRPr="00152786">
              <w:rPr>
                <w:sz w:val="20"/>
                <w:szCs w:val="20"/>
              </w:rPr>
              <w:t xml:space="preserve">Skaner mobilny do dokumentów A4 – </w:t>
            </w:r>
            <w:r w:rsidR="00152786" w:rsidRPr="00152786">
              <w:rPr>
                <w:sz w:val="20"/>
                <w:szCs w:val="20"/>
              </w:rPr>
              <w:t>1</w:t>
            </w:r>
            <w:r w:rsidRPr="00152786">
              <w:rPr>
                <w:sz w:val="20"/>
                <w:szCs w:val="20"/>
              </w:rPr>
              <w:t xml:space="preserve"> szt.</w:t>
            </w:r>
          </w:p>
        </w:tc>
      </w:tr>
      <w:tr w:rsidR="00955B1E" w:rsidRPr="00955B1E" w14:paraId="4EA65965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0F870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78EFF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589DB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oferowane parametry</w:t>
            </w:r>
          </w:p>
        </w:tc>
      </w:tr>
      <w:tr w:rsidR="00955B1E" w:rsidRPr="00955B1E" w14:paraId="2A4CD5B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0526E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Typ skanera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71E87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ręczny, przenośny skaner w formie pisaka (markera) do kolorowego skanowania tekstu w formacie A4 i mniejszych, skanowanie na kartę SD, zasilanie bateryjne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AEF57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099BF0A5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EAF2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Rozdzielczość optyczna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272C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 xml:space="preserve">900 </w:t>
            </w:r>
            <w:proofErr w:type="spellStart"/>
            <w:r w:rsidRPr="00955B1E">
              <w:rPr>
                <w:sz w:val="20"/>
                <w:szCs w:val="20"/>
              </w:rPr>
              <w:t>dpi</w:t>
            </w:r>
            <w:proofErr w:type="spellEnd"/>
            <w:r w:rsidRPr="00955B1E">
              <w:rPr>
                <w:sz w:val="20"/>
                <w:szCs w:val="20"/>
              </w:rPr>
              <w:t xml:space="preserve"> lub więcej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A806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2D2E03D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B908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Interfejs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479C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USB 2.0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0FFB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7969323E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52C96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Wyposażenie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C512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- Kabel USB 2.0</w:t>
            </w:r>
          </w:p>
          <w:p w14:paraId="0EE23D2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- instrukcja oraz sterownik w języku polskim</w:t>
            </w:r>
          </w:p>
          <w:p w14:paraId="184FED6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- oprogramowanie OCR</w:t>
            </w:r>
          </w:p>
          <w:p w14:paraId="4D53A77E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- karta micro SD 32 GB</w:t>
            </w:r>
          </w:p>
          <w:p w14:paraId="1D4D5827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 xml:space="preserve">- komplet baterii 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B9FAB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7AF429A8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96D8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Waga netto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BE1BC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nie więcej niż 200 g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FAF47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6F600E33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EFD55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95D8E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955B1E"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6C27E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481E6130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DB4B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4FDB1804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5202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083480D" w14:textId="77777777" w:rsidR="00AE25C6" w:rsidRDefault="00AE25C6" w:rsidP="00AC17AB">
      <w:pPr>
        <w:jc w:val="both"/>
        <w:rPr>
          <w:sz w:val="20"/>
          <w:szCs w:val="20"/>
        </w:rPr>
      </w:pPr>
    </w:p>
    <w:p w14:paraId="576FFDDA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26: Dostawa głośników stereo (10 szt.)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955B1E" w:rsidRPr="00955B1E" w14:paraId="6E145BA1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A79F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52C6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1CA04DAA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C19E4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9F09B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30BA0A18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0470D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2A4D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7259052C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213A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Głośniki stereo – 10 szt.</w:t>
            </w:r>
          </w:p>
        </w:tc>
      </w:tr>
      <w:tr w:rsidR="00955B1E" w:rsidRPr="00955B1E" w14:paraId="5847E8CF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84D9D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3657C8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23BA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oferowane parametry</w:t>
            </w:r>
          </w:p>
        </w:tc>
      </w:tr>
      <w:tr w:rsidR="00955B1E" w:rsidRPr="00955B1E" w14:paraId="418F1B13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B375F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 xml:space="preserve">Typ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8201C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 xml:space="preserve">Nabiurkowe stereofoniczne głośniki o eleganckiej stylistyce (model wzorcowy </w:t>
            </w:r>
            <w:proofErr w:type="spellStart"/>
            <w:r w:rsidRPr="00955B1E">
              <w:rPr>
                <w:sz w:val="20"/>
                <w:szCs w:val="20"/>
              </w:rPr>
              <w:t>logitech</w:t>
            </w:r>
            <w:proofErr w:type="spellEnd"/>
            <w:r w:rsidRPr="00955B1E">
              <w:rPr>
                <w:sz w:val="20"/>
                <w:szCs w:val="20"/>
              </w:rPr>
              <w:t xml:space="preserve"> Z200)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4C1E4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08508FD6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E7A2D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Wymiary maksymalne (Wysokość x szerokość x głębokość)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1D4C3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 242 mm x 90 mm x 125 mm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BEA1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1F0A0357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AB48D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Interfejsy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D345A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Wejście 3,5 mm: 2</w:t>
            </w:r>
          </w:p>
          <w:p w14:paraId="512E4433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Gniazdo słuchawkowe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B3AC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4A2083F4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ED295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Wyposażenie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17DE3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Elementy sterowania zasilaniem, głośnością i tonem na prawym głośniku, zasilacz sieciowy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74C8C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11808BAB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31376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 xml:space="preserve">Waga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E7E51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nie więcej niż 1000 g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0CB35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3C065F0B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AE9AE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3616D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24 miesiące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D4254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5B1E" w:rsidRPr="00955B1E" w14:paraId="4E5CB746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8EA42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  <w:r w:rsidRPr="00955B1E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48BFC7D5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218C4" w14:textId="77777777" w:rsidR="00955B1E" w:rsidRPr="00955B1E" w:rsidRDefault="00955B1E" w:rsidP="00955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5EFC861" w14:textId="77777777" w:rsidR="00955B1E" w:rsidRDefault="00955B1E" w:rsidP="00AC17AB">
      <w:pPr>
        <w:jc w:val="both"/>
        <w:rPr>
          <w:sz w:val="20"/>
          <w:szCs w:val="20"/>
        </w:rPr>
      </w:pPr>
    </w:p>
    <w:p w14:paraId="6AE71231" w14:textId="77777777" w:rsidR="00AC17AB" w:rsidRDefault="00AC17AB" w:rsidP="00AC17AB">
      <w:pPr>
        <w:jc w:val="both"/>
        <w:rPr>
          <w:sz w:val="20"/>
          <w:szCs w:val="20"/>
        </w:rPr>
      </w:pPr>
      <w:r>
        <w:rPr>
          <w:sz w:val="20"/>
          <w:szCs w:val="20"/>
        </w:rPr>
        <w:t>Zadanie 27: Dostawa zestawów głośnikowych 2.1 (2 szt.)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340F37" w:rsidRPr="00340F37" w14:paraId="3828B620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1E3A7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74F43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3A1B833E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FBBFA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B0AD5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5445956B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6B0B9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682D2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749E3A39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20FA1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 xml:space="preserve">Zestaw głośnikowy 2.1 – 2 </w:t>
            </w:r>
            <w:proofErr w:type="spellStart"/>
            <w:r w:rsidRPr="00340F37">
              <w:rPr>
                <w:sz w:val="20"/>
                <w:szCs w:val="20"/>
              </w:rPr>
              <w:t>szt</w:t>
            </w:r>
            <w:proofErr w:type="spellEnd"/>
          </w:p>
        </w:tc>
      </w:tr>
      <w:tr w:rsidR="00340F37" w:rsidRPr="00340F37" w14:paraId="1FAD7A7E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C9963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54E65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D5408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oferowane parametry</w:t>
            </w:r>
          </w:p>
        </w:tc>
      </w:tr>
      <w:tr w:rsidR="00340F37" w:rsidRPr="00340F37" w14:paraId="010A770B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10778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 xml:space="preserve">Typ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85C50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 xml:space="preserve">Nabiurkowy stereofoniczny zestaw nagłośnieniowy o eleganckiej stylistyce (model wzorcowy </w:t>
            </w:r>
            <w:proofErr w:type="spellStart"/>
            <w:r w:rsidRPr="00340F37">
              <w:rPr>
                <w:sz w:val="20"/>
                <w:szCs w:val="20"/>
              </w:rPr>
              <w:t>logitech</w:t>
            </w:r>
            <w:proofErr w:type="spellEnd"/>
            <w:r w:rsidRPr="00340F37">
              <w:rPr>
                <w:sz w:val="20"/>
                <w:szCs w:val="20"/>
              </w:rPr>
              <w:t xml:space="preserve"> Z623) wyposażone w </w:t>
            </w:r>
            <w:proofErr w:type="spellStart"/>
            <w:r w:rsidRPr="00340F37">
              <w:rPr>
                <w:sz w:val="20"/>
                <w:szCs w:val="20"/>
              </w:rPr>
              <w:t>subwofer</w:t>
            </w:r>
            <w:proofErr w:type="spellEnd"/>
            <w:r w:rsidRPr="00340F37">
              <w:rPr>
                <w:sz w:val="20"/>
                <w:szCs w:val="20"/>
              </w:rPr>
              <w:t xml:space="preserve"> o mocy 130W i 2 satelitarne głośniki o mocy minimalnej 35W każdy (moc RMS  zestawu nie mniejsza niż 200W)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A3B1B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1D40853D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59AC5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 xml:space="preserve">Wymiary maksymalne </w:t>
            </w:r>
            <w:proofErr w:type="spellStart"/>
            <w:r w:rsidRPr="00340F37">
              <w:rPr>
                <w:sz w:val="20"/>
                <w:szCs w:val="20"/>
              </w:rPr>
              <w:t>subwofera</w:t>
            </w:r>
            <w:proofErr w:type="spellEnd"/>
            <w:r w:rsidRPr="00340F37">
              <w:rPr>
                <w:sz w:val="20"/>
                <w:szCs w:val="20"/>
              </w:rPr>
              <w:t xml:space="preserve"> / głośników  (Wysokość x szerokość x głębokość)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F2CC4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 284 mm x 305 mm x 266 mm /</w:t>
            </w:r>
          </w:p>
          <w:p w14:paraId="40B53F32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196 mm x 117 mm x 126 mm</w:t>
            </w:r>
          </w:p>
          <w:p w14:paraId="04463730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FCDA2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27D5F05E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43047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Interfejsy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CF9B3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Wejście 3,5 mm: 2</w:t>
            </w:r>
          </w:p>
          <w:p w14:paraId="5503FCB3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Gniazdo słuchawkowe</w:t>
            </w:r>
          </w:p>
          <w:p w14:paraId="15025378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Wejście RCA: 1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8E06A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285B6CC2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2FFEB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Wyposażenie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0B5EF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Elementy sterowania zasilaniem, głośnością i tonem na prawym głośniku, zasilacz sieciowy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06A50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688BC525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82551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 xml:space="preserve">Waga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C8245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nie więcej niż 1000 g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E75D9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410B4A0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708F0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ED0A0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Minimum 24 miesiące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68A7B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F37" w:rsidRPr="00340F37" w14:paraId="3995121A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2E07A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  <w:r w:rsidRPr="00340F37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7A0A9989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10839" w14:textId="77777777" w:rsidR="00340F37" w:rsidRPr="00340F37" w:rsidRDefault="00340F37" w:rsidP="00340F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6E44D68" w14:textId="77777777" w:rsidR="00A2656B" w:rsidRDefault="00A2656B" w:rsidP="00AC17AB">
      <w:pPr>
        <w:jc w:val="both"/>
        <w:rPr>
          <w:sz w:val="20"/>
          <w:szCs w:val="20"/>
        </w:rPr>
      </w:pPr>
    </w:p>
    <w:p w14:paraId="1F7A6015" w14:textId="20971674" w:rsidR="00837231" w:rsidRPr="0003650B" w:rsidRDefault="00837231" w:rsidP="00837231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Zadanie 28: Dostawa zestawów słuchawkowych nausznych (2 szt.)</w:t>
      </w:r>
      <w:r w:rsidR="0003650B">
        <w:rPr>
          <w:sz w:val="20"/>
          <w:szCs w:val="20"/>
        </w:rPr>
        <w:t xml:space="preserve"> </w:t>
      </w:r>
    </w:p>
    <w:tbl>
      <w:tblPr>
        <w:tblW w:w="965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39"/>
        <w:gridCol w:w="1410"/>
        <w:gridCol w:w="3420"/>
      </w:tblGrid>
      <w:tr w:rsidR="0014599A" w:rsidRPr="0014599A" w14:paraId="4C5EC797" w14:textId="77777777" w:rsidTr="0048644A"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4BC2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3ED2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4FB2B218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1BC997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Producent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1889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379AEA56" w14:textId="77777777" w:rsidTr="0048644A">
        <w:tc>
          <w:tcPr>
            <w:tcW w:w="48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7325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3E5F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6034F8D2" w14:textId="77777777" w:rsidTr="0048644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CAD66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Zestaw słuchawkowy, nauszny – 2 szt</w:t>
            </w:r>
            <w:r>
              <w:rPr>
                <w:sz w:val="20"/>
                <w:szCs w:val="20"/>
              </w:rPr>
              <w:t>.</w:t>
            </w:r>
          </w:p>
        </w:tc>
      </w:tr>
      <w:tr w:rsidR="0014599A" w:rsidRPr="0014599A" w14:paraId="544C9986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A772A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parametr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A6F28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minimalne wymagania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736C2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oferowane parametry</w:t>
            </w:r>
          </w:p>
        </w:tc>
      </w:tr>
      <w:tr w:rsidR="0014599A" w:rsidRPr="0014599A" w14:paraId="113B3A24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A9CFF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 xml:space="preserve">Typ 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5AB05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 xml:space="preserve">Bezprzewodowe słuchawki wyposażone w składany mikrofon, cały zestaw na czas transportu ma składać się jak okulary (wzorcowy model </w:t>
            </w:r>
            <w:proofErr w:type="spellStart"/>
            <w:r w:rsidRPr="0014599A">
              <w:rPr>
                <w:sz w:val="20"/>
                <w:szCs w:val="20"/>
              </w:rPr>
              <w:t>logitech</w:t>
            </w:r>
            <w:proofErr w:type="spellEnd"/>
            <w:r w:rsidRPr="0014599A">
              <w:rPr>
                <w:sz w:val="20"/>
                <w:szCs w:val="20"/>
              </w:rPr>
              <w:t xml:space="preserve"> H600)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EA421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7B696484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DE655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Interfejsy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A1641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 xml:space="preserve">Łączność bezprzewodowa 2,4GHz , </w:t>
            </w:r>
            <w:proofErr w:type="spellStart"/>
            <w:r w:rsidRPr="0014599A">
              <w:rPr>
                <w:sz w:val="20"/>
                <w:szCs w:val="20"/>
              </w:rPr>
              <w:t>nanoodbiornik</w:t>
            </w:r>
            <w:proofErr w:type="spellEnd"/>
            <w:r w:rsidRPr="0014599A">
              <w:rPr>
                <w:sz w:val="20"/>
                <w:szCs w:val="20"/>
              </w:rPr>
              <w:t xml:space="preserve"> w zestawie bądź opcjonalnie poprzez </w:t>
            </w:r>
            <w:proofErr w:type="spellStart"/>
            <w:r w:rsidRPr="0014599A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4B179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63AC04D1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21C02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Inne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93C8A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Nie mniej niż 6 godz. Pracy na akumulatorze</w:t>
            </w:r>
          </w:p>
          <w:p w14:paraId="42D43C5F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Ładowanie akumulatora poprzez port USB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CD1D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509E1AE8" w14:textId="77777777" w:rsidTr="0048644A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1B797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Gwarancja</w:t>
            </w:r>
          </w:p>
        </w:tc>
        <w:tc>
          <w:tcPr>
            <w:tcW w:w="3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D0AC0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24 miesiące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23AFE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599A" w:rsidRPr="0014599A" w14:paraId="79A9F244" w14:textId="77777777" w:rsidTr="0048644A"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B210D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  <w:r w:rsidRPr="0014599A">
              <w:rPr>
                <w:sz w:val="20"/>
                <w:szCs w:val="20"/>
              </w:rPr>
              <w:t>Dane teleadresowe punktu serwisowego (adres, nr telefonu, faksu, email)</w:t>
            </w:r>
          </w:p>
          <w:p w14:paraId="7AAFE9B4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  <w:p w14:paraId="49A59381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8921A" w14:textId="77777777" w:rsidR="0014599A" w:rsidRPr="0014599A" w:rsidRDefault="0014599A" w:rsidP="00145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C0209B" w14:textId="77777777" w:rsidR="0014599A" w:rsidRDefault="0014599A" w:rsidP="00837231">
      <w:pPr>
        <w:jc w:val="both"/>
        <w:rPr>
          <w:sz w:val="20"/>
          <w:szCs w:val="20"/>
        </w:rPr>
      </w:pPr>
    </w:p>
    <w:tbl>
      <w:tblPr>
        <w:tblW w:w="11935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4688"/>
        <w:gridCol w:w="709"/>
        <w:gridCol w:w="1276"/>
        <w:gridCol w:w="1559"/>
        <w:gridCol w:w="1701"/>
        <w:gridCol w:w="236"/>
        <w:gridCol w:w="1375"/>
        <w:gridCol w:w="391"/>
      </w:tblGrid>
      <w:tr w:rsidR="005E5C36" w:rsidRPr="00337B26" w14:paraId="31FDBF7D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AF7E32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Nazwa sprzętu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894498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193B96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Cena jednostkowa netto 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0F9E17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130C5D4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Cena jednostkowa brutto 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2217F4" w14:textId="334F421D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Wartość netto </w:t>
            </w:r>
            <w:r w:rsidR="00D373E7">
              <w:rPr>
                <w:rFonts w:eastAsia="Lucida Sans Unicode" w:cs="Arial"/>
                <w:kern w:val="2"/>
                <w:sz w:val="20"/>
                <w:szCs w:val="20"/>
              </w:rPr>
              <w:br/>
            </w: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5E5C36" w:rsidRPr="00337B26" w14:paraId="45F002E3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A7DBB3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A45232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F21EDC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969777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53D9D40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C6852D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6</w:t>
            </w:r>
          </w:p>
        </w:tc>
      </w:tr>
      <w:tr w:rsidR="005E5C36" w:rsidRPr="00337B26" w14:paraId="5621A2E6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23AB9BC1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0982F410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7FD9BF15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5F848E73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hideMark/>
          </w:tcPr>
          <w:p w14:paraId="7B59BB7F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3+(3x4)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C7B02A7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(2 x 3)</w:t>
            </w:r>
          </w:p>
        </w:tc>
      </w:tr>
      <w:tr w:rsidR="005E5C36" w:rsidRPr="00337B26" w14:paraId="333B9F89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733069" w14:textId="77777777" w:rsidR="005E5C36" w:rsidRPr="00337B26" w:rsidRDefault="00701140" w:rsidP="0048644A">
            <w:pPr>
              <w:suppressAutoHyphens/>
              <w:spacing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Zadanie 1: </w:t>
            </w:r>
            <w:r w:rsidR="00035A81">
              <w:rPr>
                <w:sz w:val="20"/>
                <w:szCs w:val="20"/>
                <w:lang w:eastAsia="ar-SA"/>
              </w:rPr>
              <w:t>Komputer biurowy Typ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5152AB3" w14:textId="77777777" w:rsidR="005E5C36" w:rsidRPr="00337B26" w:rsidRDefault="00035A81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813E6DA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8BFA29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B08BCE0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42D03E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E5C36" w:rsidRPr="00337B26" w14:paraId="793F4D4D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64096A" w14:textId="77777777" w:rsidR="005E5C36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2: </w:t>
            </w:r>
            <w:r w:rsidR="00035A81">
              <w:rPr>
                <w:sz w:val="20"/>
                <w:szCs w:val="20"/>
              </w:rPr>
              <w:t>Komputer biurowy Typ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5C9D54A" w14:textId="77777777" w:rsidR="005E5C36" w:rsidRPr="00337B26" w:rsidRDefault="00035A81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B08510C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91A190B" w14:textId="77777777" w:rsidR="005E5C36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 w:rsidRPr="00337B26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93F9330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FE6A42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10BCA501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856F53" w14:textId="77777777" w:rsidR="00FB2EFD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3: </w:t>
            </w:r>
            <w:r w:rsidR="00FB2EFD">
              <w:rPr>
                <w:sz w:val="20"/>
                <w:szCs w:val="20"/>
              </w:rPr>
              <w:t>Komputer biurowy Typ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60C6970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535E6EC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FE8C1AE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F5AF0CC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D4B1FB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0F9075BD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12E165" w14:textId="77777777" w:rsidR="00FB2EFD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4: </w:t>
            </w:r>
            <w:r w:rsidR="00FB2EFD">
              <w:rPr>
                <w:sz w:val="20"/>
                <w:szCs w:val="20"/>
              </w:rPr>
              <w:t>Komputer biurowy Typ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F5DA4D9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8A0BC6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8F276D6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8C5A34B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164CE3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78CC137E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017BE6" w14:textId="77777777" w:rsidR="00FB2EFD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5: </w:t>
            </w:r>
            <w:r w:rsidR="00FB2EFD">
              <w:rPr>
                <w:sz w:val="20"/>
                <w:szCs w:val="20"/>
              </w:rPr>
              <w:t>Komputer biurowy Typ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7FAEEC9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0A772C2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2EA38DF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E9485ED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E29070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5B6EF4B4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14BDE3" w14:textId="77777777" w:rsidR="00FB2EFD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6: </w:t>
            </w:r>
            <w:r w:rsidR="00FB2EFD">
              <w:rPr>
                <w:sz w:val="20"/>
                <w:szCs w:val="20"/>
              </w:rPr>
              <w:t>Komputer biurowy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EC583B5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A5A9337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FCE845D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0B8C665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9FC5AB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6A3E5F6C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AE9773" w14:textId="77777777" w:rsidR="00FB2EFD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7: </w:t>
            </w:r>
            <w:r w:rsidR="00FB2EFD">
              <w:rPr>
                <w:sz w:val="20"/>
                <w:szCs w:val="20"/>
              </w:rPr>
              <w:t>Komputer biurowy Typ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F4EC7F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D219630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C8B5EF2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9C62388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4E0C65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B2EFD" w:rsidRPr="00337B26" w14:paraId="5AA264DB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DF9F2D" w14:textId="77777777" w:rsidR="00FB2EFD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8: </w:t>
            </w:r>
            <w:r w:rsidR="00FB2EFD">
              <w:rPr>
                <w:sz w:val="20"/>
                <w:szCs w:val="20"/>
              </w:rPr>
              <w:t>Monitor standardowy 24’’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EEA8599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1408FD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9A9938C" w14:textId="77777777" w:rsidR="00FB2EFD" w:rsidRDefault="00FB2EFD" w:rsidP="00FB2EFD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98E4032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418BF0" w14:textId="77777777" w:rsidR="00FB2EFD" w:rsidRPr="00337B26" w:rsidRDefault="00FB2EFD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2B66B0" w:rsidRPr="00337B26" w14:paraId="0C115003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040A44" w14:textId="77777777" w:rsidR="002B66B0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Zadanie 9: </w:t>
            </w:r>
            <w:r w:rsidR="002B66B0">
              <w:rPr>
                <w:sz w:val="20"/>
                <w:szCs w:val="20"/>
              </w:rPr>
              <w:t>Profesjonalny monitor graficzny 24’’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D0A8AF9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8825C1B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C145625" w14:textId="77777777" w:rsidR="002B66B0" w:rsidRDefault="002B66B0" w:rsidP="0048644A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3399738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6B07A7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2B66B0" w:rsidRPr="00337B26" w14:paraId="2F12364B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373B5D" w14:textId="77777777" w:rsidR="002B66B0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10: </w:t>
            </w:r>
            <w:r w:rsidR="002B66B0">
              <w:rPr>
                <w:sz w:val="20"/>
                <w:szCs w:val="20"/>
              </w:rPr>
              <w:t>Monitor profesjonalny 27’’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4ED2212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840EABA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79A168" w14:textId="77777777" w:rsidR="002B66B0" w:rsidRDefault="002B66B0" w:rsidP="0048644A">
            <w:pPr>
              <w:jc w:val="center"/>
            </w:pPr>
            <w:r w:rsidRPr="004220D4"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E3209B2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AAAF42" w14:textId="77777777" w:rsidR="002B66B0" w:rsidRPr="00337B26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4E1F025B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9A161" w14:textId="77777777" w:rsidR="000C0C1C" w:rsidRPr="00434013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11: </w:t>
            </w:r>
            <w:r w:rsidR="002B66B0" w:rsidRPr="00434013">
              <w:rPr>
                <w:sz w:val="20"/>
                <w:szCs w:val="20"/>
              </w:rPr>
              <w:t>Profesjonalna karta graficzna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70EC2E" w14:textId="77777777" w:rsidR="000C0C1C" w:rsidRPr="00434013" w:rsidRDefault="002B66B0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434013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B216C16" w14:textId="77777777" w:rsidR="000C0C1C" w:rsidRPr="00434013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C3C7DD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B509C2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44312B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7CF954C4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AA3EB1" w14:textId="77777777" w:rsidR="000C0C1C" w:rsidRPr="00434013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12: </w:t>
            </w:r>
            <w:r w:rsidR="00434013" w:rsidRPr="00434013">
              <w:rPr>
                <w:sz w:val="20"/>
                <w:szCs w:val="20"/>
              </w:rPr>
              <w:t>Linka zabezpieczająca sprzęt komputerowy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33D9C7" w14:textId="77777777" w:rsidR="000C0C1C" w:rsidRPr="00434013" w:rsidRDefault="0043401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434013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C367A18" w14:textId="77777777" w:rsidR="000C0C1C" w:rsidRPr="00434013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F6932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E7928D9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20DE33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6A28A80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5E85B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13: </w:t>
            </w:r>
            <w:r w:rsidR="007562E4">
              <w:rPr>
                <w:sz w:val="20"/>
                <w:szCs w:val="20"/>
              </w:rPr>
              <w:t>Drukarka Typ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31F95FF" w14:textId="77777777" w:rsidR="000C0C1C" w:rsidRPr="00337B26" w:rsidRDefault="007562E4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CA0E30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B8F03E8" w14:textId="77777777" w:rsidR="000C0C1C" w:rsidRPr="00337B26" w:rsidRDefault="007562E4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895A529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EDF37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03760B8E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A84205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13.1: </w:t>
            </w:r>
            <w:r w:rsidR="007562E4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7562E4">
              <w:rPr>
                <w:sz w:val="20"/>
                <w:szCs w:val="20"/>
              </w:rPr>
              <w:t>(wkład z czarnym tonerem) do drukarki Typ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5F97469" w14:textId="1246E885" w:rsidR="000C0C1C" w:rsidRPr="00337B26" w:rsidRDefault="003E0FF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F3BBA3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A72075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391B953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7FA1FB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16979E0D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A5F33E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14: </w:t>
            </w:r>
            <w:r w:rsidR="00032DD3">
              <w:rPr>
                <w:sz w:val="20"/>
                <w:szCs w:val="20"/>
              </w:rPr>
              <w:t>Drukarka Typ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3717542" w14:textId="507ABE30" w:rsidR="000C0C1C" w:rsidRPr="00337B26" w:rsidRDefault="00032DD3" w:rsidP="00F42FBC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F42FBC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2AC0F64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DD71B77" w14:textId="77777777" w:rsidR="000C0C1C" w:rsidRPr="00337B26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045572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2E8455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040068D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972526" w14:textId="77777777" w:rsidR="000C0C1C" w:rsidRPr="00337B26" w:rsidRDefault="00701140" w:rsidP="00032D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14.1: </w:t>
            </w:r>
            <w:r w:rsidR="00032DD3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032DD3">
              <w:rPr>
                <w:sz w:val="20"/>
                <w:szCs w:val="20"/>
              </w:rPr>
              <w:t>(wkład z czarnym tonerem) do drukarki Typ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E790723" w14:textId="77777777" w:rsidR="000C0C1C" w:rsidRPr="00032DD3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4138581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BF5A41E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9A5EF4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D99BE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7AC34D3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482A30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15: </w:t>
            </w:r>
            <w:r w:rsidR="00032DD3">
              <w:rPr>
                <w:sz w:val="20"/>
                <w:szCs w:val="20"/>
              </w:rPr>
              <w:t>Drukarka Typ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2873A8B" w14:textId="77777777" w:rsidR="000C0C1C" w:rsidRPr="00337B26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8DDCEC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0533BF4" w14:textId="77777777" w:rsidR="000C0C1C" w:rsidRPr="00337B26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42FE34B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2FA469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1229E000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757D83" w14:textId="77777777" w:rsidR="000C0C1C" w:rsidRPr="00337B26" w:rsidRDefault="00701140" w:rsidP="00032D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15.1: </w:t>
            </w:r>
            <w:r w:rsidR="00032DD3">
              <w:rPr>
                <w:sz w:val="20"/>
                <w:szCs w:val="20"/>
              </w:rPr>
              <w:t>Materiał eksploatacyjny</w:t>
            </w:r>
            <w:r w:rsidR="009E205F">
              <w:rPr>
                <w:sz w:val="20"/>
                <w:szCs w:val="20"/>
              </w:rPr>
              <w:br/>
            </w:r>
            <w:r w:rsidR="00032DD3">
              <w:rPr>
                <w:sz w:val="20"/>
                <w:szCs w:val="20"/>
              </w:rPr>
              <w:t xml:space="preserve"> (wkład z czarnym tonerem) do drukarki Typ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35CD84B" w14:textId="77777777" w:rsidR="000C0C1C" w:rsidRPr="00032DD3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BE27696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9EC1AF4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1D2E0E6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0AC4B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5E6FD385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831DF7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16: </w:t>
            </w:r>
            <w:r w:rsidR="00032DD3">
              <w:rPr>
                <w:sz w:val="20"/>
                <w:szCs w:val="20"/>
              </w:rPr>
              <w:t>Drukarka Typ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216EE4" w14:textId="77777777" w:rsidR="000C0C1C" w:rsidRPr="00337B26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DA7D282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A43891C" w14:textId="77777777" w:rsidR="000C0C1C" w:rsidRPr="00337B26" w:rsidRDefault="00032DD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BEFE6BE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73CC41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4D48BB6A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2838A" w14:textId="77777777" w:rsidR="000C0C1C" w:rsidRPr="00337B26" w:rsidRDefault="00701140" w:rsidP="00FB4E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16.1: </w:t>
            </w:r>
            <w:r w:rsidR="00FB4E23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B4E23">
              <w:rPr>
                <w:sz w:val="20"/>
                <w:szCs w:val="20"/>
              </w:rPr>
              <w:t>(wkład z czarnym tonerem) do drukarki Typ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84D0006" w14:textId="77777777" w:rsidR="000C0C1C" w:rsidRPr="00FB4E23" w:rsidRDefault="00FB4E2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D06DD8B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B6DF589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4717304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565006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405B5B3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4AA50D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17: </w:t>
            </w:r>
            <w:r w:rsidR="00FB4E23">
              <w:rPr>
                <w:sz w:val="20"/>
                <w:szCs w:val="20"/>
              </w:rPr>
              <w:t>Drukarka Typ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AAD1DF" w14:textId="77777777" w:rsidR="000C0C1C" w:rsidRPr="00337B26" w:rsidRDefault="00FB4E2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0420C16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0D68B0C" w14:textId="77777777" w:rsidR="000C0C1C" w:rsidRPr="00337B26" w:rsidRDefault="00FB4E2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1A12A25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DA9EA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0FF7E07" w14:textId="77777777" w:rsidTr="009E205F">
        <w:trPr>
          <w:gridAfter w:val="1"/>
          <w:wAfter w:w="391" w:type="dxa"/>
          <w:trHeight w:val="261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187AFB" w14:textId="77777777" w:rsidR="000C0C1C" w:rsidRPr="00337B26" w:rsidRDefault="00701140" w:rsidP="00FB4E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17.1: </w:t>
            </w:r>
            <w:r w:rsidR="00FB4E23">
              <w:rPr>
                <w:sz w:val="20"/>
                <w:szCs w:val="20"/>
              </w:rPr>
              <w:t>Materiał eksploatacyjny</w:t>
            </w:r>
            <w:r w:rsidR="009E205F">
              <w:rPr>
                <w:sz w:val="20"/>
                <w:szCs w:val="20"/>
              </w:rPr>
              <w:br/>
            </w:r>
            <w:r w:rsidR="00FB4E23">
              <w:rPr>
                <w:sz w:val="20"/>
                <w:szCs w:val="20"/>
              </w:rPr>
              <w:t xml:space="preserve"> (wkład z czarnym materiałem) do </w:t>
            </w:r>
            <w:r w:rsidR="00FB4E23" w:rsidRPr="006E50DD">
              <w:rPr>
                <w:sz w:val="20"/>
                <w:szCs w:val="20"/>
              </w:rPr>
              <w:t>drukarki Typ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832B8B1" w14:textId="149DAF47" w:rsidR="000C0C1C" w:rsidRPr="00337B26" w:rsidRDefault="00FB4E23" w:rsidP="00EE4AE8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EE4AE8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CE4190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5A1A46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52D8C83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747027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151D36F8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92C81B" w14:textId="77777777" w:rsidR="000C0C1C" w:rsidRPr="00337B26" w:rsidRDefault="00701140" w:rsidP="00FB4E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17.2: </w:t>
            </w:r>
            <w:r w:rsidR="00FB4E23">
              <w:rPr>
                <w:sz w:val="20"/>
                <w:szCs w:val="20"/>
              </w:rPr>
              <w:t>Materiał eksploatacyjny</w:t>
            </w:r>
            <w:r w:rsidR="009E205F">
              <w:rPr>
                <w:sz w:val="20"/>
                <w:szCs w:val="20"/>
              </w:rPr>
              <w:br/>
            </w:r>
            <w:r w:rsidR="00FB4E23">
              <w:rPr>
                <w:sz w:val="20"/>
                <w:szCs w:val="20"/>
              </w:rPr>
              <w:t xml:space="preserve"> (wkład z błękitnym materiałem) do drukarki Typ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E138D6C" w14:textId="77777777" w:rsidR="000C0C1C" w:rsidRPr="00FB4E23" w:rsidRDefault="00FB4E2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F254B5D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C9148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125BF3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26371D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2E2BFC71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D27CFF" w14:textId="77777777" w:rsidR="000C0C1C" w:rsidRPr="00337B26" w:rsidRDefault="00701140" w:rsidP="00FB4E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17.3: </w:t>
            </w:r>
            <w:r w:rsidR="00FB4E23">
              <w:rPr>
                <w:sz w:val="20"/>
                <w:szCs w:val="20"/>
              </w:rPr>
              <w:t>Materiał eksploatacyjny</w:t>
            </w:r>
            <w:r w:rsidR="009E205F">
              <w:rPr>
                <w:sz w:val="20"/>
                <w:szCs w:val="20"/>
              </w:rPr>
              <w:br/>
            </w:r>
            <w:r w:rsidR="00FB4E23">
              <w:rPr>
                <w:sz w:val="20"/>
                <w:szCs w:val="20"/>
              </w:rPr>
              <w:t xml:space="preserve"> (wkład z żółtym materiałem) do drukarki Typ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211FF41" w14:textId="77777777" w:rsidR="000C0C1C" w:rsidRPr="00FB4E23" w:rsidRDefault="00FB4E23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77A386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6D3A94E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112EAE8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CA8A65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41E4E8C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8033EB" w14:textId="77777777" w:rsidR="000C0C1C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17.4: </w:t>
            </w:r>
            <w:r w:rsidR="00FB4E23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B4E23">
              <w:rPr>
                <w:sz w:val="20"/>
                <w:szCs w:val="20"/>
              </w:rPr>
              <w:t xml:space="preserve">(wkład z purpurowym materiałem) do drukarki Typ </w:t>
            </w:r>
            <w:r w:rsidR="00F34F4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954B968" w14:textId="77777777" w:rsidR="000C0C1C" w:rsidRPr="00337B26" w:rsidRDefault="00170591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25987FF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FC32AD7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D4F2E7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B6FD41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61308F26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B849F1" w14:textId="77777777" w:rsidR="000C0C1C" w:rsidRPr="00337B26" w:rsidRDefault="00701140" w:rsidP="00486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18: </w:t>
            </w:r>
            <w:r w:rsidR="00F34F48">
              <w:rPr>
                <w:sz w:val="20"/>
                <w:szCs w:val="20"/>
              </w:rPr>
              <w:t>Drukarka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DF9A7C6" w14:textId="77777777" w:rsidR="000C0C1C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DA62F45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B7049D3" w14:textId="77777777" w:rsidR="000C0C1C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CD02BD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EED365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C0C1C" w:rsidRPr="00337B26" w14:paraId="20C29439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F08D42" w14:textId="77777777" w:rsidR="000C0C1C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18.1: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>(wkład z czarnym tonerem) do drukarki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67D866" w14:textId="77777777" w:rsidR="000C0C1C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3E5761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4F0B45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144235C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0D56AA" w14:textId="77777777" w:rsidR="000C0C1C" w:rsidRPr="00337B26" w:rsidRDefault="000C0C1C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2578FA44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BD07BA" w14:textId="77777777" w:rsidR="00F34F48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18.2: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>(wkład z błękitnym materiałem) do drukarki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5DE4D2D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4392B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75F2D8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62416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72D59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34A1B9A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25D893" w14:textId="77777777" w:rsidR="00F34F48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18.3: </w:t>
            </w:r>
            <w:r w:rsidR="00F34F48">
              <w:rPr>
                <w:sz w:val="20"/>
                <w:szCs w:val="20"/>
              </w:rPr>
              <w:t>Materiał eksploatacyjny (wkład z żółtym materiałem) do drukarki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FF23906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A8268C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7FB8791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8CB29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AD5BA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661B458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5B5CE2" w14:textId="77777777" w:rsidR="00F34F48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18.4: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 xml:space="preserve">(wkład z purpurowym materiałem) do </w:t>
            </w:r>
            <w:r w:rsidR="00F34F48" w:rsidRPr="00FA0F97">
              <w:rPr>
                <w:sz w:val="20"/>
                <w:szCs w:val="20"/>
              </w:rPr>
              <w:t>drukarki Typ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B072C8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D45375A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369438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8503E9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7F5CE3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07301CBB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466C49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Zadanie 19: </w:t>
            </w:r>
            <w:r w:rsidR="00F34F48">
              <w:rPr>
                <w:sz w:val="20"/>
                <w:szCs w:val="20"/>
              </w:rPr>
              <w:t>Drukarka Typ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BB5011E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9F8922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00B82C4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4A44D3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329FFA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26DBACF7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CADC6B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19.1: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>(wkład z czarnym tonerem) do drukarki Typ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076CE57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8D68E7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A232652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181E424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1A166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5A3CF9F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875752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20: </w:t>
            </w:r>
            <w:r w:rsidR="00F34F48">
              <w:rPr>
                <w:sz w:val="20"/>
                <w:szCs w:val="20"/>
              </w:rPr>
              <w:t>Drukarka Typ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72DCB97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2E841C9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330A55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C44EFD2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B141F9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157A197F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4DA8EE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20.1: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>(wkład z czarnym tonerem) do drukarki Typ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56A181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C7EB333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3AD5D34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CDD7E23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3CF46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5FFB7C7A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30E872" w14:textId="77777777" w:rsidR="00F34F48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20.2: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>(wkład z błękitnym materiałem) do drukarki Typ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751FF95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FC6CA5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84E972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A09515D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833E5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43A7943A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E32B3D" w14:textId="77777777" w:rsidR="00F34F48" w:rsidRPr="00337B26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20.3: </w:t>
            </w:r>
            <w:r w:rsidR="00F34F48">
              <w:rPr>
                <w:sz w:val="20"/>
                <w:szCs w:val="20"/>
              </w:rPr>
              <w:t>Materiał eksploatacyjny (wkład z żółtym materiałem) do drukarki Typ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EFE919D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724EE5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ED7F27E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D7EADC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DD9B9D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445F7A28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EE45C5" w14:textId="77777777" w:rsidR="00F34F48" w:rsidRPr="00337B26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20.4: </w:t>
            </w:r>
            <w:r w:rsidR="00F34F48">
              <w:rPr>
                <w:sz w:val="20"/>
                <w:szCs w:val="20"/>
              </w:rPr>
              <w:t xml:space="preserve">Materiał eksploatacyjny </w:t>
            </w:r>
            <w:r w:rsidR="009E205F">
              <w:rPr>
                <w:sz w:val="20"/>
                <w:szCs w:val="20"/>
              </w:rPr>
              <w:br/>
            </w:r>
            <w:r w:rsidR="00F34F48">
              <w:rPr>
                <w:sz w:val="20"/>
                <w:szCs w:val="20"/>
              </w:rPr>
              <w:t xml:space="preserve">(wkład z </w:t>
            </w:r>
            <w:r w:rsidR="00F34F48" w:rsidRPr="00F34F48">
              <w:rPr>
                <w:sz w:val="20"/>
                <w:szCs w:val="20"/>
              </w:rPr>
              <w:t>purpurowym materiałem) do drukarki Typ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5F76218" w14:textId="77777777" w:rsidR="00F34F48" w:rsidRP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E7B102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227956A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39BD6E7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903C1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35C3A0AE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DE24FA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21: </w:t>
            </w:r>
            <w:r w:rsidR="00F34F48">
              <w:rPr>
                <w:sz w:val="20"/>
                <w:szCs w:val="20"/>
              </w:rPr>
              <w:t>Drukarka Typ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3D597E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29F2C5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F74B8EE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BE76C8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3C8B9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43531E70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F80CFA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21.1: </w:t>
            </w:r>
            <w:r w:rsidR="00F34F48">
              <w:rPr>
                <w:sz w:val="20"/>
                <w:szCs w:val="20"/>
              </w:rPr>
              <w:t>Materiał eksploatacyjny (kaseta z taśmą barwiącą) do drukarki Typ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3169D86" w14:textId="68473864" w:rsidR="00F34F48" w:rsidRPr="00F34F48" w:rsidRDefault="00F34F48" w:rsidP="00B02FB7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 w:rsidRPr="00B02FB7">
              <w:rPr>
                <w:rFonts w:eastAsia="Lucida Sans Unicode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5A5FB3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BA254A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D9659F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055323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02E94674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C3756B" w14:textId="77777777" w:rsidR="00F34F48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22: </w:t>
            </w:r>
            <w:r w:rsidR="00F34F48">
              <w:rPr>
                <w:sz w:val="20"/>
                <w:szCs w:val="20"/>
              </w:rPr>
              <w:t>Drukarka Typ 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37C75B1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8BBEFC1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E97AA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4144E9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16AC9F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575C72B7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4078D4" w14:textId="77777777" w:rsidR="00F34F48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23: </w:t>
            </w:r>
            <w:r w:rsidR="00F34F48">
              <w:rPr>
                <w:sz w:val="20"/>
                <w:szCs w:val="20"/>
              </w:rPr>
              <w:t>Skaner biurkowy A4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6828B3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4EE10AE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C0298C9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AAC2BFD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20620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00D9E533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A9B2B8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24: </w:t>
            </w:r>
            <w:r w:rsidR="00F34F48">
              <w:rPr>
                <w:sz w:val="20"/>
                <w:szCs w:val="20"/>
              </w:rPr>
              <w:t>Skaner ręczny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93A0752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237C3C3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05DC3B1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8292B74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74C5ED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6CBA9E6A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3A8FAC" w14:textId="77777777" w:rsidR="00F34F48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25: </w:t>
            </w:r>
            <w:r w:rsidR="00F34F48">
              <w:rPr>
                <w:sz w:val="20"/>
                <w:szCs w:val="20"/>
              </w:rPr>
              <w:t>Skaner mobilny do dokumentów A4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BA69186" w14:textId="30C09CAC" w:rsidR="00F34F48" w:rsidRPr="00F34F48" w:rsidRDefault="00F34F48" w:rsidP="00B02FB7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 w:rsidRPr="00B02FB7"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29B76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B6D5EE0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DDB8A1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00B8B4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03CB993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5C3E38" w14:textId="77777777" w:rsidR="00F34F48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26: </w:t>
            </w:r>
            <w:r w:rsidR="00F34F48">
              <w:rPr>
                <w:sz w:val="20"/>
                <w:szCs w:val="20"/>
              </w:rPr>
              <w:t>Głośnik</w:t>
            </w:r>
            <w:r w:rsidR="0028144B">
              <w:rPr>
                <w:sz w:val="20"/>
                <w:szCs w:val="20"/>
              </w:rPr>
              <w:t>i</w:t>
            </w:r>
            <w:r w:rsidR="00F34F48">
              <w:rPr>
                <w:sz w:val="20"/>
                <w:szCs w:val="20"/>
              </w:rPr>
              <w:t xml:space="preserve"> stereo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3CBD1F8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D42F8F2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5564A9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0036DE8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9C0DD6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179FFC52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C0CD76" w14:textId="77777777" w:rsidR="00F34F48" w:rsidRDefault="00701140" w:rsidP="00701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27: </w:t>
            </w:r>
            <w:r w:rsidR="00F34F48">
              <w:rPr>
                <w:sz w:val="20"/>
                <w:szCs w:val="20"/>
              </w:rPr>
              <w:t>Zestaw głośnikowy 2.1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396E77B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F3B3BB1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E6DBF42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34F052B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861352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F34F48" w:rsidRPr="00337B26" w14:paraId="5368660A" w14:textId="77777777" w:rsidTr="009E205F">
        <w:trPr>
          <w:gridAfter w:val="1"/>
          <w:wAfter w:w="391" w:type="dxa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9F8CDC" w14:textId="77777777" w:rsidR="00F34F48" w:rsidRDefault="00701140" w:rsidP="00F34F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28: </w:t>
            </w:r>
            <w:r w:rsidR="00F34F48">
              <w:rPr>
                <w:sz w:val="20"/>
                <w:szCs w:val="20"/>
              </w:rPr>
              <w:t>Zestaw słuchawkowy nauszny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6EBC12B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D5E622B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8E8D368" w14:textId="77777777" w:rsidR="00F34F48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02F0B5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D924E0" w14:textId="77777777" w:rsidR="00F34F48" w:rsidRPr="00337B26" w:rsidRDefault="00F34F48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5E5C36" w:rsidRPr="00337B26" w14:paraId="3B189F9E" w14:textId="77777777" w:rsidTr="009E205F">
        <w:trPr>
          <w:trHeight w:val="918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F5E1B" w14:textId="77777777" w:rsidR="005E5C36" w:rsidRPr="00337B26" w:rsidRDefault="005E5C36" w:rsidP="0048644A">
            <w:pPr>
              <w:widowControl w:val="0"/>
              <w:suppressAutoHyphens/>
              <w:spacing w:line="240" w:lineRule="auto"/>
              <w:jc w:val="right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Courier New" w:cs="Arial"/>
                <w:kern w:val="2"/>
                <w:sz w:val="20"/>
                <w:szCs w:val="20"/>
                <w:lang w:val="de-DE" w:eastAsia="hi-IN" w:bidi="hi-IN"/>
              </w:rPr>
              <w:t>CENA OFERTOWA NETTO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A0ECC" w14:textId="77777777" w:rsidR="005E5C36" w:rsidRPr="00337B26" w:rsidRDefault="005E5C36" w:rsidP="0048644A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Courier New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66B8C" w14:textId="77777777" w:rsidR="005E5C36" w:rsidRPr="00337B26" w:rsidRDefault="005E5C36" w:rsidP="0048644A">
            <w:pPr>
              <w:suppressAutoHyphens/>
              <w:snapToGrid w:val="0"/>
              <w:spacing w:line="240" w:lineRule="auto"/>
              <w:jc w:val="both"/>
              <w:rPr>
                <w:rFonts w:eastAsia="Courier New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3AB04E5C" w14:textId="77777777" w:rsidR="005E5C36" w:rsidRDefault="005E5C36" w:rsidP="005E5C36">
      <w:pPr>
        <w:pStyle w:val="Tekstpodstawowy21"/>
        <w:spacing w:line="240" w:lineRule="auto"/>
        <w:jc w:val="both"/>
        <w:rPr>
          <w:rFonts w:ascii="Calibri" w:hAnsi="Calibri" w:cs="Arial"/>
          <w:color w:val="FF0000"/>
          <w:sz w:val="20"/>
          <w:szCs w:val="20"/>
        </w:rPr>
      </w:pPr>
    </w:p>
    <w:p w14:paraId="18BAF0B9" w14:textId="77777777" w:rsidR="005E5C36" w:rsidRPr="00337B26" w:rsidRDefault="005E5C36" w:rsidP="005E5C36">
      <w:pPr>
        <w:pStyle w:val="Tekstpodstawowy21"/>
        <w:spacing w:line="240" w:lineRule="auto"/>
        <w:jc w:val="both"/>
        <w:rPr>
          <w:rFonts w:ascii="Calibri" w:hAnsi="Calibri" w:cs="Arial"/>
          <w:color w:val="00B050"/>
          <w:sz w:val="20"/>
          <w:szCs w:val="20"/>
          <w:u w:val="single"/>
        </w:rPr>
      </w:pPr>
      <w:r w:rsidRPr="00337B26">
        <w:rPr>
          <w:rFonts w:ascii="Calibri" w:hAnsi="Calibri" w:cs="Arial"/>
          <w:color w:val="FF0000"/>
          <w:sz w:val="20"/>
          <w:szCs w:val="20"/>
        </w:rPr>
        <w:t>* do wyceny należy przyjąć stawkę 23% Vat.</w:t>
      </w:r>
      <w:r w:rsidRPr="00337B26">
        <w:rPr>
          <w:rFonts w:ascii="Calibri" w:hAnsi="Calibri" w:cs="Arial"/>
          <w:color w:val="00B050"/>
          <w:sz w:val="20"/>
          <w:szCs w:val="20"/>
        </w:rPr>
        <w:t xml:space="preserve"> </w:t>
      </w:r>
      <w:r w:rsidRPr="00337B26">
        <w:rPr>
          <w:rFonts w:ascii="Calibri" w:hAnsi="Calibri" w:cs="Arial"/>
          <w:color w:val="00B050"/>
          <w:sz w:val="20"/>
          <w:szCs w:val="20"/>
          <w:u w:val="single"/>
        </w:rPr>
        <w:t xml:space="preserve">Zamawiający zastrzega sobie prawo zastosowania stawki podatku VAT </w:t>
      </w:r>
      <w:r w:rsidRPr="00337B26">
        <w:rPr>
          <w:rFonts w:ascii="Calibri" w:hAnsi="Calibri" w:cs="Arial"/>
          <w:color w:val="00B050"/>
          <w:sz w:val="20"/>
          <w:szCs w:val="20"/>
          <w:u w:val="single"/>
        </w:rPr>
        <w:br/>
        <w:t>w wysokości 0% zgodnie z art. 83 ust. 1 pkt 26 lit a) tejże ustawy pod warunkiem uzyskania zgody wydawanej przez Ministra Nauki i Szkolnictwa Wyższego.</w:t>
      </w:r>
      <w:r w:rsidRPr="00337B26">
        <w:rPr>
          <w:rFonts w:ascii="Calibri" w:hAnsi="Calibri" w:cs="Arial"/>
          <w:color w:val="00B050"/>
          <w:sz w:val="20"/>
          <w:szCs w:val="20"/>
        </w:rPr>
        <w:t xml:space="preserve"> Zamawiający przekaże Wykonawcy pisemną informację o uzyskaniu zgody wydanej przez Ministra Nauki i Szkolnictwa Wyższego, </w:t>
      </w:r>
      <w:r w:rsidRPr="00337B26">
        <w:rPr>
          <w:rFonts w:ascii="Calibri" w:hAnsi="Calibri" w:cs="Arial"/>
          <w:color w:val="00B050"/>
          <w:sz w:val="20"/>
          <w:szCs w:val="20"/>
          <w:u w:val="single"/>
        </w:rPr>
        <w:t>na podstawie której Wykonawca zobowiązany będzie do wystawienia faktury</w:t>
      </w:r>
      <w:r>
        <w:rPr>
          <w:rFonts w:ascii="Calibri" w:hAnsi="Calibri" w:cs="Arial"/>
          <w:color w:val="00B050"/>
          <w:sz w:val="20"/>
          <w:szCs w:val="20"/>
          <w:u w:val="single"/>
        </w:rPr>
        <w:t xml:space="preserve"> </w:t>
      </w:r>
      <w:r w:rsidRPr="00337B26">
        <w:rPr>
          <w:rFonts w:ascii="Calibri" w:hAnsi="Calibri" w:cs="Arial"/>
          <w:color w:val="00B050"/>
          <w:sz w:val="20"/>
          <w:szCs w:val="20"/>
          <w:u w:val="single"/>
        </w:rPr>
        <w:t>z obowiązującą stawką podatku Vat.</w:t>
      </w:r>
    </w:p>
    <w:p w14:paraId="56B19FC1" w14:textId="77777777" w:rsidR="005E5C36" w:rsidRPr="003D0036" w:rsidRDefault="005E5C36" w:rsidP="005E5C36">
      <w:pPr>
        <w:pStyle w:val="Tekstpodstawowy21"/>
        <w:spacing w:line="240" w:lineRule="auto"/>
        <w:jc w:val="both"/>
        <w:rPr>
          <w:rFonts w:ascii="Calibri" w:hAnsi="Calibri"/>
          <w:sz w:val="20"/>
          <w:szCs w:val="20"/>
        </w:rPr>
      </w:pPr>
    </w:p>
    <w:p w14:paraId="2983DB7C" w14:textId="32C8CFBF" w:rsidR="009960B2" w:rsidRPr="00306E98" w:rsidRDefault="009960B2" w:rsidP="009960B2">
      <w:pPr>
        <w:autoSpaceDE w:val="0"/>
        <w:spacing w:after="0"/>
        <w:jc w:val="both"/>
        <w:rPr>
          <w:rFonts w:eastAsia="Times New Roman"/>
          <w:sz w:val="20"/>
          <w:szCs w:val="20"/>
          <w:lang w:eastAsia="zh-CN"/>
        </w:rPr>
      </w:pPr>
      <w:r w:rsidRPr="00306E98">
        <w:rPr>
          <w:rFonts w:eastAsia="Times New Roman"/>
          <w:sz w:val="20"/>
          <w:szCs w:val="20"/>
          <w:lang w:eastAsia="zh-CN"/>
        </w:rPr>
        <w:t>Dokument należy sporządzić elektronicznie i opatrzeć go kwalifikowanym podpisem elektronicznym.</w:t>
      </w:r>
      <w:r w:rsidRPr="00306E98">
        <w:rPr>
          <w:rStyle w:val="Odwoanieprzypisudolnego"/>
          <w:rFonts w:eastAsia="Times New Roman"/>
          <w:sz w:val="20"/>
          <w:szCs w:val="20"/>
          <w:lang w:eastAsia="zh-CN"/>
        </w:rPr>
        <w:footnoteReference w:id="1"/>
      </w:r>
    </w:p>
    <w:sectPr w:rsidR="009960B2" w:rsidRPr="00306E98" w:rsidSect="000C0C1C">
      <w:headerReference w:type="default" r:id="rId17"/>
      <w:footerReference w:type="default" r:id="rId18"/>
      <w:pgSz w:w="11906" w:h="16838"/>
      <w:pgMar w:top="2240" w:right="1134" w:bottom="992" w:left="851" w:header="34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43DFC1" w15:done="0"/>
  <w15:commentEx w15:paraId="75EBFAA0" w15:done="0"/>
  <w15:commentEx w15:paraId="78FAD4B7" w15:done="0"/>
  <w15:commentEx w15:paraId="49BF75C7" w15:done="0"/>
  <w15:commentEx w15:paraId="51163287" w15:done="0"/>
  <w15:commentEx w15:paraId="5B9D39B6" w15:done="0"/>
  <w15:commentEx w15:paraId="39BBDEB3" w15:done="0"/>
  <w15:commentEx w15:paraId="775B3BDC" w15:done="0"/>
  <w15:commentEx w15:paraId="02146807" w15:done="0"/>
  <w15:commentEx w15:paraId="63E786D1" w15:done="0"/>
  <w15:commentEx w15:paraId="442BFB8F" w15:done="0"/>
  <w15:commentEx w15:paraId="665E828D" w15:done="0"/>
  <w15:commentEx w15:paraId="52C340C0" w15:done="0"/>
  <w15:commentEx w15:paraId="2797E450" w15:done="0"/>
  <w15:commentEx w15:paraId="091E8D62" w15:done="0"/>
  <w15:commentEx w15:paraId="7422A48B" w15:done="0"/>
  <w15:commentEx w15:paraId="700F4E52" w15:done="0"/>
  <w15:commentEx w15:paraId="163C9A4D" w15:done="0"/>
  <w15:commentEx w15:paraId="2DF82EDA" w15:done="0"/>
  <w15:commentEx w15:paraId="252A217C" w15:done="0"/>
  <w15:commentEx w15:paraId="5C53660A" w15:done="0"/>
  <w15:commentEx w15:paraId="067E7F3A" w15:done="0"/>
  <w15:commentEx w15:paraId="3DE395A2" w15:done="0"/>
  <w15:commentEx w15:paraId="5EF03F37" w15:done="0"/>
  <w15:commentEx w15:paraId="41B6193E" w15:done="0"/>
  <w15:commentEx w15:paraId="01F327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DB9B" w14:textId="77777777" w:rsidR="007848A8" w:rsidRDefault="007848A8">
      <w:pPr>
        <w:spacing w:after="0" w:line="240" w:lineRule="auto"/>
      </w:pPr>
      <w:r>
        <w:separator/>
      </w:r>
    </w:p>
  </w:endnote>
  <w:endnote w:type="continuationSeparator" w:id="0">
    <w:p w14:paraId="1A37BCC1" w14:textId="77777777" w:rsidR="007848A8" w:rsidRDefault="0078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5133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62B15F9" w14:textId="7322A03D" w:rsidR="007848A8" w:rsidRPr="003F08C1" w:rsidRDefault="007848A8">
        <w:pPr>
          <w:pStyle w:val="Stopka"/>
          <w:jc w:val="right"/>
          <w:rPr>
            <w:sz w:val="20"/>
            <w:szCs w:val="20"/>
          </w:rPr>
        </w:pPr>
        <w:r w:rsidRPr="003F08C1">
          <w:rPr>
            <w:sz w:val="20"/>
            <w:szCs w:val="20"/>
          </w:rPr>
          <w:fldChar w:fldCharType="begin"/>
        </w:r>
        <w:r w:rsidRPr="003F08C1">
          <w:rPr>
            <w:sz w:val="20"/>
            <w:szCs w:val="20"/>
          </w:rPr>
          <w:instrText>PAGE   \* MERGEFORMAT</w:instrText>
        </w:r>
        <w:r w:rsidRPr="003F08C1">
          <w:rPr>
            <w:sz w:val="20"/>
            <w:szCs w:val="20"/>
          </w:rPr>
          <w:fldChar w:fldCharType="separate"/>
        </w:r>
        <w:r w:rsidR="00880190">
          <w:rPr>
            <w:noProof/>
            <w:sz w:val="20"/>
            <w:szCs w:val="20"/>
          </w:rPr>
          <w:t>47</w:t>
        </w:r>
        <w:r w:rsidRPr="003F08C1">
          <w:rPr>
            <w:sz w:val="20"/>
            <w:szCs w:val="20"/>
          </w:rPr>
          <w:fldChar w:fldCharType="end"/>
        </w:r>
      </w:p>
    </w:sdtContent>
  </w:sdt>
  <w:p w14:paraId="6DF6E49F" w14:textId="77777777" w:rsidR="007848A8" w:rsidRDefault="00784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C6408" w14:textId="77777777" w:rsidR="007848A8" w:rsidRDefault="007848A8">
      <w:pPr>
        <w:spacing w:after="0" w:line="240" w:lineRule="auto"/>
      </w:pPr>
      <w:r>
        <w:separator/>
      </w:r>
    </w:p>
  </w:footnote>
  <w:footnote w:type="continuationSeparator" w:id="0">
    <w:p w14:paraId="7963F5BA" w14:textId="77777777" w:rsidR="007848A8" w:rsidRDefault="007848A8">
      <w:pPr>
        <w:spacing w:after="0" w:line="240" w:lineRule="auto"/>
      </w:pPr>
      <w:r>
        <w:continuationSeparator/>
      </w:r>
    </w:p>
  </w:footnote>
  <w:footnote w:id="1">
    <w:p w14:paraId="02BB7851" w14:textId="53B80182" w:rsidR="007848A8" w:rsidRPr="006A3838" w:rsidRDefault="007848A8" w:rsidP="009960B2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eastAsiaTheme="majorEastAsia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</w:t>
      </w:r>
      <w:r w:rsidR="00880190">
        <w:rPr>
          <w:rFonts w:ascii="Calibri" w:hAnsi="Calibri"/>
          <w:sz w:val="16"/>
          <w:szCs w:val="16"/>
          <w:lang w:val="pl-PL"/>
        </w:rPr>
        <w:br/>
      </w:r>
      <w:r w:rsidRPr="006A3838">
        <w:rPr>
          <w:rFonts w:ascii="Calibri" w:hAnsi="Calibri"/>
          <w:sz w:val="16"/>
          <w:szCs w:val="16"/>
        </w:rPr>
        <w:t xml:space="preserve">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</w:t>
      </w:r>
      <w:r w:rsidR="00880190">
        <w:rPr>
          <w:rFonts w:ascii="Calibri" w:hAnsi="Calibri"/>
          <w:sz w:val="16"/>
          <w:szCs w:val="16"/>
          <w:lang w:val="pl-PL"/>
        </w:rPr>
        <w:br/>
      </w:r>
      <w:bookmarkStart w:id="0" w:name="_GoBack"/>
      <w:bookmarkEnd w:id="0"/>
      <w:r w:rsidRPr="006A3838">
        <w:rPr>
          <w:rFonts w:ascii="Calibri" w:hAnsi="Calibri"/>
          <w:sz w:val="16"/>
          <w:szCs w:val="16"/>
        </w:rPr>
        <w:t>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2DD6" w14:textId="77777777" w:rsidR="007848A8" w:rsidRPr="00E478DE" w:rsidRDefault="007848A8" w:rsidP="00F04818">
    <w:pPr>
      <w:keepNext/>
      <w:spacing w:before="120" w:after="0" w:line="240" w:lineRule="auto"/>
      <w:jc w:val="right"/>
      <w:rPr>
        <w:b/>
        <w:bCs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81C262" wp14:editId="140AF090">
          <wp:simplePos x="0" y="0"/>
          <wp:positionH relativeFrom="margin">
            <wp:posOffset>-627260</wp:posOffset>
          </wp:positionH>
          <wp:positionV relativeFrom="paragraph">
            <wp:posOffset>-526347</wp:posOffset>
          </wp:positionV>
          <wp:extent cx="7916545" cy="13176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sz w:val="32"/>
        <w:szCs w:val="32"/>
      </w:rPr>
      <w:t>Dział Zamówień Publicznych</w:t>
    </w:r>
  </w:p>
  <w:p w14:paraId="4EDF2B41" w14:textId="77777777" w:rsidR="007848A8" w:rsidRDefault="007848A8" w:rsidP="00F04818">
    <w:pPr>
      <w:pStyle w:val="Nagwek"/>
      <w:tabs>
        <w:tab w:val="clear" w:pos="4536"/>
        <w:tab w:val="clear" w:pos="9072"/>
        <w:tab w:val="right" w:pos="9921"/>
      </w:tabs>
    </w:pPr>
  </w:p>
  <w:p w14:paraId="628B4583" w14:textId="77777777" w:rsidR="007848A8" w:rsidRDefault="007848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3FE"/>
    <w:multiLevelType w:val="multilevel"/>
    <w:tmpl w:val="C7A6CA0C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1">
    <w:nsid w:val="08C93432"/>
    <w:multiLevelType w:val="multilevel"/>
    <w:tmpl w:val="254C3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3E42"/>
    <w:multiLevelType w:val="multilevel"/>
    <w:tmpl w:val="5192D932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3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325DD"/>
    <w:multiLevelType w:val="multilevel"/>
    <w:tmpl w:val="829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A3EAD"/>
    <w:multiLevelType w:val="multilevel"/>
    <w:tmpl w:val="899EEC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D6E52"/>
    <w:multiLevelType w:val="multilevel"/>
    <w:tmpl w:val="FF4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F7F58"/>
    <w:multiLevelType w:val="multilevel"/>
    <w:tmpl w:val="454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B7A19"/>
    <w:multiLevelType w:val="multilevel"/>
    <w:tmpl w:val="C49A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42703"/>
    <w:multiLevelType w:val="hybridMultilevel"/>
    <w:tmpl w:val="C478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80994"/>
    <w:multiLevelType w:val="multilevel"/>
    <w:tmpl w:val="42DC45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677F4"/>
    <w:multiLevelType w:val="multilevel"/>
    <w:tmpl w:val="5EEE352E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12">
    <w:nsid w:val="3FC41169"/>
    <w:multiLevelType w:val="hybridMultilevel"/>
    <w:tmpl w:val="37B2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E1BF6"/>
    <w:multiLevelType w:val="multilevel"/>
    <w:tmpl w:val="EA54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65085"/>
    <w:multiLevelType w:val="multilevel"/>
    <w:tmpl w:val="950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83BEA"/>
    <w:multiLevelType w:val="multilevel"/>
    <w:tmpl w:val="6834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75250"/>
    <w:multiLevelType w:val="multilevel"/>
    <w:tmpl w:val="3C02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85E68"/>
    <w:multiLevelType w:val="hybridMultilevel"/>
    <w:tmpl w:val="0AAA7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AF12C1"/>
    <w:multiLevelType w:val="multilevel"/>
    <w:tmpl w:val="6790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F5AD0"/>
    <w:multiLevelType w:val="hybridMultilevel"/>
    <w:tmpl w:val="385C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161D8"/>
    <w:multiLevelType w:val="multilevel"/>
    <w:tmpl w:val="C67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17443"/>
    <w:multiLevelType w:val="hybridMultilevel"/>
    <w:tmpl w:val="04E4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5520B"/>
    <w:multiLevelType w:val="multilevel"/>
    <w:tmpl w:val="82A8DFD4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23">
    <w:nsid w:val="6CC20C71"/>
    <w:multiLevelType w:val="hybridMultilevel"/>
    <w:tmpl w:val="5F049080"/>
    <w:lvl w:ilvl="0" w:tplc="8AB6F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32C92"/>
    <w:multiLevelType w:val="multilevel"/>
    <w:tmpl w:val="317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0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24"/>
  </w:num>
  <w:num w:numId="14">
    <w:abstractNumId w:val="16"/>
  </w:num>
  <w:num w:numId="15">
    <w:abstractNumId w:val="17"/>
  </w:num>
  <w:num w:numId="16">
    <w:abstractNumId w:val="3"/>
  </w:num>
  <w:num w:numId="17">
    <w:abstractNumId w:val="23"/>
  </w:num>
  <w:num w:numId="18">
    <w:abstractNumId w:val="9"/>
  </w:num>
  <w:num w:numId="19">
    <w:abstractNumId w:val="11"/>
  </w:num>
  <w:num w:numId="20">
    <w:abstractNumId w:val="0"/>
  </w:num>
  <w:num w:numId="21">
    <w:abstractNumId w:val="2"/>
  </w:num>
  <w:num w:numId="22">
    <w:abstractNumId w:val="22"/>
  </w:num>
  <w:num w:numId="23">
    <w:abstractNumId w:val="12"/>
  </w:num>
  <w:num w:numId="24">
    <w:abstractNumId w:val="21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l Kolodziejczyk">
    <w15:presenceInfo w15:providerId="AD" w15:userId="S-1-5-21-1659004503-1767777339-725345543-1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6"/>
    <w:rsid w:val="00032DD3"/>
    <w:rsid w:val="00035A81"/>
    <w:rsid w:val="00036241"/>
    <w:rsid w:val="0003650B"/>
    <w:rsid w:val="000C0C1C"/>
    <w:rsid w:val="000C5CE5"/>
    <w:rsid w:val="000F2CA2"/>
    <w:rsid w:val="000F6F35"/>
    <w:rsid w:val="000F7930"/>
    <w:rsid w:val="00123C33"/>
    <w:rsid w:val="00140E04"/>
    <w:rsid w:val="0014599A"/>
    <w:rsid w:val="00152786"/>
    <w:rsid w:val="00170591"/>
    <w:rsid w:val="001C20C2"/>
    <w:rsid w:val="001C3441"/>
    <w:rsid w:val="001D49EF"/>
    <w:rsid w:val="00224F8F"/>
    <w:rsid w:val="0027709D"/>
    <w:rsid w:val="0028144B"/>
    <w:rsid w:val="002B66B0"/>
    <w:rsid w:val="00306E98"/>
    <w:rsid w:val="00335ED8"/>
    <w:rsid w:val="00340F37"/>
    <w:rsid w:val="003415E7"/>
    <w:rsid w:val="00396B23"/>
    <w:rsid w:val="003C314B"/>
    <w:rsid w:val="003D0036"/>
    <w:rsid w:val="003E0FF6"/>
    <w:rsid w:val="003F08C1"/>
    <w:rsid w:val="003F29C6"/>
    <w:rsid w:val="00424E3B"/>
    <w:rsid w:val="004323BF"/>
    <w:rsid w:val="004332C7"/>
    <w:rsid w:val="00434013"/>
    <w:rsid w:val="0046489B"/>
    <w:rsid w:val="004825E2"/>
    <w:rsid w:val="0048644A"/>
    <w:rsid w:val="00490022"/>
    <w:rsid w:val="004F0D28"/>
    <w:rsid w:val="00517AC2"/>
    <w:rsid w:val="005214B9"/>
    <w:rsid w:val="005E06F4"/>
    <w:rsid w:val="005E5C36"/>
    <w:rsid w:val="00630186"/>
    <w:rsid w:val="006D3F01"/>
    <w:rsid w:val="006E50DD"/>
    <w:rsid w:val="00701140"/>
    <w:rsid w:val="00744F7A"/>
    <w:rsid w:val="007562E4"/>
    <w:rsid w:val="007822A5"/>
    <w:rsid w:val="007848A8"/>
    <w:rsid w:val="007B5380"/>
    <w:rsid w:val="007D0C49"/>
    <w:rsid w:val="007D1485"/>
    <w:rsid w:val="00800733"/>
    <w:rsid w:val="00811F1C"/>
    <w:rsid w:val="00837231"/>
    <w:rsid w:val="00842ACC"/>
    <w:rsid w:val="00843068"/>
    <w:rsid w:val="008519FD"/>
    <w:rsid w:val="00880190"/>
    <w:rsid w:val="008817DF"/>
    <w:rsid w:val="008A468A"/>
    <w:rsid w:val="008A4F99"/>
    <w:rsid w:val="008F50A3"/>
    <w:rsid w:val="00910F60"/>
    <w:rsid w:val="00955B1E"/>
    <w:rsid w:val="009960B2"/>
    <w:rsid w:val="009A52D6"/>
    <w:rsid w:val="009C3EB1"/>
    <w:rsid w:val="009E205F"/>
    <w:rsid w:val="009F56BF"/>
    <w:rsid w:val="00A0397B"/>
    <w:rsid w:val="00A0493F"/>
    <w:rsid w:val="00A2207E"/>
    <w:rsid w:val="00A2656B"/>
    <w:rsid w:val="00A5515B"/>
    <w:rsid w:val="00AB2870"/>
    <w:rsid w:val="00AC17AB"/>
    <w:rsid w:val="00AC52FE"/>
    <w:rsid w:val="00AD52D1"/>
    <w:rsid w:val="00AE25C6"/>
    <w:rsid w:val="00B02FB7"/>
    <w:rsid w:val="00B25976"/>
    <w:rsid w:val="00B73BC1"/>
    <w:rsid w:val="00B74D97"/>
    <w:rsid w:val="00BD441F"/>
    <w:rsid w:val="00BE2B5C"/>
    <w:rsid w:val="00C066B2"/>
    <w:rsid w:val="00C26CDB"/>
    <w:rsid w:val="00C4521F"/>
    <w:rsid w:val="00C54535"/>
    <w:rsid w:val="00D07E89"/>
    <w:rsid w:val="00D1308E"/>
    <w:rsid w:val="00D17128"/>
    <w:rsid w:val="00D373E7"/>
    <w:rsid w:val="00D6637C"/>
    <w:rsid w:val="00D66F19"/>
    <w:rsid w:val="00D72997"/>
    <w:rsid w:val="00D74C79"/>
    <w:rsid w:val="00DA1494"/>
    <w:rsid w:val="00DB5284"/>
    <w:rsid w:val="00DC3136"/>
    <w:rsid w:val="00DD1F7F"/>
    <w:rsid w:val="00E00D90"/>
    <w:rsid w:val="00E02D12"/>
    <w:rsid w:val="00E21B9E"/>
    <w:rsid w:val="00E50089"/>
    <w:rsid w:val="00E50B14"/>
    <w:rsid w:val="00E73FF5"/>
    <w:rsid w:val="00EC703C"/>
    <w:rsid w:val="00EE4AE8"/>
    <w:rsid w:val="00F00110"/>
    <w:rsid w:val="00F04818"/>
    <w:rsid w:val="00F34F48"/>
    <w:rsid w:val="00F42FBC"/>
    <w:rsid w:val="00F73FC1"/>
    <w:rsid w:val="00FA0F97"/>
    <w:rsid w:val="00FB2EFD"/>
    <w:rsid w:val="00FB4E23"/>
    <w:rsid w:val="00FE5568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1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3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5E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E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C3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5E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36"/>
    <w:rPr>
      <w:rFonts w:ascii="Calibri" w:eastAsia="Calibri" w:hAnsi="Calibri" w:cs="Calibri"/>
    </w:rPr>
  </w:style>
  <w:style w:type="character" w:styleId="Hipercze">
    <w:name w:val="Hyperlink"/>
    <w:unhideWhenUsed/>
    <w:rsid w:val="005E5C3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5E5C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E5C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8F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8F50A3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rsid w:val="008F50A3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5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5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955B1E"/>
  </w:style>
  <w:style w:type="character" w:styleId="Odwoanieprzypisudolnego">
    <w:name w:val="footnote reference"/>
    <w:rsid w:val="009960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60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0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03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036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3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5E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E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C3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5E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36"/>
    <w:rPr>
      <w:rFonts w:ascii="Calibri" w:eastAsia="Calibri" w:hAnsi="Calibri" w:cs="Calibri"/>
    </w:rPr>
  </w:style>
  <w:style w:type="character" w:styleId="Hipercze">
    <w:name w:val="Hyperlink"/>
    <w:unhideWhenUsed/>
    <w:rsid w:val="005E5C3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5E5C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E5C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8F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8F50A3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rsid w:val="008F50A3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5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5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955B1E"/>
  </w:style>
  <w:style w:type="character" w:styleId="Odwoanieprzypisudolnego">
    <w:name w:val="footnote reference"/>
    <w:rsid w:val="009960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60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0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03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036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cpu_list.php" TargetMode="External"/><Relationship Id="rId13" Type="http://schemas.openxmlformats.org/officeDocument/2006/relationships/hyperlink" Target="http://cpubenchmark.net/cpu_list.php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pubenchmark.net/cpu_list.ph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ki.com/pl/printing/products/dotmatrix/9pin/ml3320eco/specification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deocardbenchmark.net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cpubenchmark.net/cpu_list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hyperlink" Target="http://cpubenchmark.net/cpu_list.php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47</Pages>
  <Words>11078</Words>
  <Characters>66470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12</cp:revision>
  <cp:lastPrinted>2019-08-27T11:49:00Z</cp:lastPrinted>
  <dcterms:created xsi:type="dcterms:W3CDTF">2019-08-27T11:01:00Z</dcterms:created>
  <dcterms:modified xsi:type="dcterms:W3CDTF">2019-08-28T07:51:00Z</dcterms:modified>
</cp:coreProperties>
</file>