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B1" w:rsidRDefault="00B325AC">
      <w:r>
        <w:rPr>
          <w:rFonts w:ascii="Calibri" w:hAnsi="Calibri"/>
          <w:color w:val="333333"/>
          <w:sz w:val="21"/>
          <w:szCs w:val="21"/>
        </w:rPr>
        <w:t>d49fec0e-3a56-4be4-812f-52982b19d72b</w:t>
      </w:r>
      <w:bookmarkStart w:id="0" w:name="_GoBack"/>
      <w:bookmarkEnd w:id="0"/>
    </w:p>
    <w:sectPr w:rsidR="009C3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AC"/>
    <w:rsid w:val="005214B9"/>
    <w:rsid w:val="009C3EB1"/>
    <w:rsid w:val="00B3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Kiszka</dc:creator>
  <cp:lastModifiedBy>Agnieszka Kiszka</cp:lastModifiedBy>
  <cp:revision>1</cp:revision>
  <dcterms:created xsi:type="dcterms:W3CDTF">2020-04-24T08:29:00Z</dcterms:created>
  <dcterms:modified xsi:type="dcterms:W3CDTF">2020-04-24T08:29:00Z</dcterms:modified>
</cp:coreProperties>
</file>