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A" w:rsidRPr="002032F4" w:rsidRDefault="00B56C7A" w:rsidP="002C67BD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eastAsia="ar-SA"/>
        </w:rPr>
      </w:pPr>
      <w:bookmarkStart w:id="0" w:name="_GoBack"/>
      <w:bookmarkEnd w:id="0"/>
      <w:r w:rsidRPr="002032F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Załącznik nr </w:t>
      </w:r>
      <w:r w:rsidR="0096582B" w:rsidRPr="002032F4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Pr="002032F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</w:p>
    <w:p w:rsidR="00B56C7A" w:rsidRPr="002032F4" w:rsidRDefault="00CE5C1A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032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Nr sprawy: AZP-240/PN-p30/08</w:t>
      </w:r>
      <w:r w:rsidR="00C028EE" w:rsidRPr="002032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8</w:t>
      </w:r>
      <w:r w:rsidR="00B56C7A" w:rsidRPr="002032F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/2020</w:t>
      </w:r>
    </w:p>
    <w:p w:rsidR="00B56C7A" w:rsidRPr="002032F4" w:rsidRDefault="00B56C7A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56C7A" w:rsidRPr="00B4125E" w:rsidRDefault="0096582B" w:rsidP="002032F4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4125E">
        <w:rPr>
          <w:rFonts w:asciiTheme="minorHAnsi" w:hAnsiTheme="minorHAnsi" w:cstheme="minorHAnsi"/>
          <w:b/>
          <w:sz w:val="20"/>
          <w:szCs w:val="20"/>
          <w:lang w:eastAsia="ar-SA"/>
        </w:rPr>
        <w:t>OPIS PRZEDMIOTU ZAMÓWIENIA</w:t>
      </w:r>
    </w:p>
    <w:p w:rsidR="0096582B" w:rsidRPr="00B4125E" w:rsidRDefault="0096582B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6582B" w:rsidRPr="00B4125E" w:rsidRDefault="002032F4" w:rsidP="002032F4">
      <w:pPr>
        <w:pStyle w:val="Standard"/>
        <w:jc w:val="both"/>
        <w:rPr>
          <w:b/>
          <w:bCs/>
          <w:sz w:val="20"/>
          <w:szCs w:val="20"/>
        </w:rPr>
      </w:pPr>
      <w:r w:rsidRPr="00B4125E">
        <w:rPr>
          <w:rFonts w:asciiTheme="minorHAnsi" w:hAnsiTheme="minorHAnsi" w:cstheme="minorHAnsi"/>
          <w:b/>
          <w:bCs/>
          <w:sz w:val="20"/>
          <w:szCs w:val="20"/>
        </w:rPr>
        <w:t xml:space="preserve">Dostawa paczek choinkowych </w:t>
      </w:r>
      <w:r w:rsidR="001D5F81" w:rsidRPr="00B4125E">
        <w:rPr>
          <w:rFonts w:asciiTheme="minorHAnsi" w:hAnsiTheme="minorHAnsi" w:cstheme="minorHAnsi"/>
          <w:b/>
          <w:bCs/>
          <w:sz w:val="20"/>
          <w:szCs w:val="20"/>
        </w:rPr>
        <w:t xml:space="preserve">ze słodyczami </w:t>
      </w:r>
      <w:r w:rsidRPr="00B4125E">
        <w:rPr>
          <w:rFonts w:asciiTheme="minorHAnsi" w:hAnsiTheme="minorHAnsi" w:cstheme="minorHAnsi"/>
          <w:b/>
          <w:bCs/>
          <w:sz w:val="20"/>
          <w:szCs w:val="20"/>
        </w:rPr>
        <w:t>dla dzieci pracowników Katolickiego Uniwersytetu Lubelskiego Jana Pawła II</w:t>
      </w:r>
      <w:r w:rsidR="001D5F81" w:rsidRPr="00B412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5F81" w:rsidRPr="00B4125E">
        <w:rPr>
          <w:rFonts w:asciiTheme="minorHAnsi" w:hAnsiTheme="minorHAnsi" w:cstheme="minorHAnsi"/>
          <w:b/>
          <w:bCs/>
          <w:sz w:val="20"/>
          <w:szCs w:val="20"/>
        </w:rPr>
        <w:br/>
        <w:t>w ilości ok. 1100 sztuk</w:t>
      </w:r>
      <w:r w:rsidRPr="00B4125E">
        <w:rPr>
          <w:b/>
          <w:bCs/>
          <w:sz w:val="20"/>
          <w:szCs w:val="20"/>
        </w:rPr>
        <w:t>.</w:t>
      </w:r>
    </w:p>
    <w:p w:rsidR="002032F4" w:rsidRPr="00B4125E" w:rsidRDefault="002032F4" w:rsidP="0096582B">
      <w:pPr>
        <w:pStyle w:val="Standard"/>
        <w:jc w:val="both"/>
        <w:rPr>
          <w:rFonts w:asciiTheme="minorHAnsi" w:hAnsiTheme="minorHAnsi" w:cstheme="minorHAnsi"/>
          <w:bCs/>
          <w:sz w:val="20"/>
          <w:szCs w:val="18"/>
        </w:rPr>
      </w:pPr>
    </w:p>
    <w:p w:rsidR="002032F4" w:rsidRDefault="002032F4" w:rsidP="002032F4">
      <w:pPr>
        <w:jc w:val="center"/>
      </w:pPr>
      <w:r w:rsidRPr="00B4125E">
        <w:rPr>
          <w:b/>
          <w:sz w:val="24"/>
          <w:szCs w:val="24"/>
        </w:rPr>
        <w:t>Opis</w:t>
      </w:r>
      <w:r>
        <w:rPr>
          <w:b/>
          <w:sz w:val="24"/>
          <w:szCs w:val="24"/>
        </w:rPr>
        <w:t xml:space="preserve"> zawartości jednej paczki</w:t>
      </w:r>
    </w:p>
    <w:p w:rsidR="002032F4" w:rsidRDefault="002032F4" w:rsidP="002032F4">
      <w:pPr>
        <w:jc w:val="both"/>
      </w:pPr>
      <w:r>
        <w:rPr>
          <w:b/>
          <w:sz w:val="24"/>
          <w:szCs w:val="24"/>
        </w:rPr>
        <w:t>Dostawa słodyczy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41"/>
        <w:gridCol w:w="6659"/>
        <w:gridCol w:w="1365"/>
        <w:gridCol w:w="1263"/>
      </w:tblGrid>
      <w:tr w:rsidR="002032F4" w:rsidRPr="002032F4" w:rsidTr="00FA5BE1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Szczegółowy skład 1 paczki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Gramatura</w:t>
            </w:r>
          </w:p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min.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Ilość szt. w paczce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Delikatna pianka waniliowa, oblana czekoladą deserową (min.28%), masa kakaowa w czekoladzie (min. 47%)</w:t>
            </w: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360 g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Ciastka biszkoptowe okrągłe (mąka pszenna min.43%, jaja min. 27%)</w:t>
            </w:r>
          </w:p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120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Gumy rozpuszczalne o smakach owocowych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150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Rozpuszczalne kulki strzelające colą wzbogacone witaminami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90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Cukierki, galaretki z nadzieniem min. 12%, zawierające soki owocowe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280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Cukierki śmietankowe zawierające śmietankę z mleka min. 7,4% i masło z mleka min. 4,8%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90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Ciastka z płatkami owsianymi z pełnoziarnistych zbóż (zboża w sumie min. 65,6%),  w jednym opakowaniu jest kilka mniejszych porcji;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171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Bombonierka z orzechami laskowymi (min. 10%) w karmelu (min. 41%), kremie orzechowym (min. 37%) i czekoladzie (min. 12%)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  <w:trHeight w:val="62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Ciastka z karmelem, chrupkami ryżowymi i orzechami laskowymi w czekoladzie mlecznej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140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  <w:trHeight w:val="6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Pomadki mleczne miękkie i delikatne (mleko odtłuszczone w proszku min. 6%)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215 g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Wiele</w:t>
            </w: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Żelki owocowe z odtłuszczonym jogurtem (jogurt z odtłuszczonego mleka w proszku min. 5,5%), wzbogacone witaminami z sokiem owocowym (min. 5%)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Drażetki z orzeszkami arachidowymi w otoczce cukrowej (min. 51%)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Żelki w kształcie misia, o smaku owocowym z sokiem, bez barwników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90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Mus z owoców (jabłko, banan) 100%, częściowo z soku zagęszczonego z dodatkiem wit. C, bez dodatku cukru.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Mus z owoców (brzoskwinia, jabłko, banan) i marchwi 100%, częściowo z soku zagęszczonego z dodatkiem wit. C, bez dodatku cukru.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Draże śmietankowe (śmietanka w proszku min. 1,6%)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70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Czekolada z nadzieniem (min. 48%) jagodowo - jogurtowym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Czekolada mleczna z nadzieniem mlecznym o smaku waniliowym (min. 42%) oraz pokruszone ciastka kakaowe (min. 12%)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Wafel przekładany kremem kakaowym w mlecznej czekoladzie (min. 30,9%)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48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Baton zbożowy (składniki zbożowe min. 46%) bez dodatku cukrów, bez tłuszczów utwardzonych, bez syropu glukozowego z naturalnym błonnikiem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30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Baton orzechowy arachidowy z dodatkiem wafelków (min. 46%) w mlecznej czekoladzie (min. 23%)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45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Baton z nugatowym nadzieniem (min. 32%), oblany karmelem (min. 27%) i mleczną czekoladą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70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B4125E" w:rsidRDefault="002C67BD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2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Baton z wiórkami kokosowymi (min. 21%), oblany mleczną czekoladą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57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B4125E" w:rsidRDefault="002C67BD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2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 xml:space="preserve">Cukierki do żucia o smaku miętowym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38 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Wiele sztuk</w:t>
            </w:r>
          </w:p>
        </w:tc>
      </w:tr>
      <w:tr w:rsidR="002032F4" w:rsidRPr="002032F4" w:rsidTr="00FA5BE1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Opakowanie paczki – worek/reklamówka wykonany z folii LDPE o wymiarach min. 50x40cm, o grubości powyżej 50 mikronów, z motywem świątecznym (Bożonarodzeniowym/mikołajkowym), zawiązany kolorową wstążką.</w:t>
            </w:r>
          </w:p>
          <w:p w:rsidR="002032F4" w:rsidRPr="002032F4" w:rsidRDefault="002032F4" w:rsidP="00FA5BE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F4" w:rsidRPr="002032F4" w:rsidRDefault="002032F4" w:rsidP="00FA5B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2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032F4" w:rsidRDefault="002032F4" w:rsidP="002032F4">
      <w:pPr>
        <w:jc w:val="both"/>
        <w:rPr>
          <w:sz w:val="24"/>
          <w:szCs w:val="24"/>
        </w:rPr>
      </w:pPr>
    </w:p>
    <w:p w:rsidR="002032F4" w:rsidRDefault="002032F4" w:rsidP="002032F4">
      <w:pPr>
        <w:jc w:val="both"/>
        <w:rPr>
          <w:sz w:val="24"/>
          <w:szCs w:val="24"/>
        </w:rPr>
      </w:pPr>
    </w:p>
    <w:p w:rsidR="002032F4" w:rsidRPr="00B45183" w:rsidRDefault="002032F4" w:rsidP="0096582B">
      <w:pPr>
        <w:pStyle w:val="Standard"/>
        <w:jc w:val="both"/>
        <w:rPr>
          <w:rFonts w:asciiTheme="minorHAnsi" w:hAnsiTheme="minorHAnsi" w:cstheme="minorHAnsi"/>
          <w:bCs/>
          <w:sz w:val="20"/>
          <w:szCs w:val="18"/>
        </w:rPr>
      </w:pPr>
    </w:p>
    <w:sectPr w:rsidR="002032F4" w:rsidRPr="00B45183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63" w:rsidRDefault="00B32A63" w:rsidP="00AA57EA">
      <w:pPr>
        <w:spacing w:after="0" w:line="240" w:lineRule="auto"/>
      </w:pPr>
      <w:r>
        <w:separator/>
      </w:r>
    </w:p>
  </w:endnote>
  <w:endnote w:type="continuationSeparator" w:id="0">
    <w:p w:rsidR="00B32A63" w:rsidRDefault="00B32A63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C900B9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63" w:rsidRDefault="00B32A63" w:rsidP="00AA57EA">
      <w:pPr>
        <w:spacing w:after="0" w:line="240" w:lineRule="auto"/>
      </w:pPr>
      <w:r>
        <w:separator/>
      </w:r>
    </w:p>
  </w:footnote>
  <w:footnote w:type="continuationSeparator" w:id="0">
    <w:p w:rsidR="00B32A63" w:rsidRDefault="00B32A63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C900B9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395591" w:rsidRPr="00395591" w:rsidRDefault="00395591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395591">
                  <w:rPr>
                    <w:sz w:val="18"/>
                    <w:szCs w:val="18"/>
                  </w:rPr>
                  <w:instrText>PAGE    \* MERGEFORMAT</w:instrTex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C900B9" w:rsidRPr="00C900B9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E7A5B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E7A5B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A69"/>
    <w:multiLevelType w:val="multilevel"/>
    <w:tmpl w:val="18083ABE"/>
    <w:styleLink w:val="WW8Num12"/>
    <w:lvl w:ilvl="0">
      <w:start w:val="1"/>
      <w:numFmt w:val="decimal"/>
      <w:lvlText w:val="%1."/>
      <w:lvlJc w:val="left"/>
      <w:rPr>
        <w:rFonts w:ascii="Arial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rPr>
        <w:rFonts w:ascii="Arial" w:hAnsi="Arial" w:cs="Arial"/>
        <w:sz w:val="18"/>
        <w:szCs w:val="18"/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2D9D"/>
    <w:multiLevelType w:val="hybridMultilevel"/>
    <w:tmpl w:val="8326AD02"/>
    <w:lvl w:ilvl="0" w:tplc="AABC70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629ED"/>
    <w:rsid w:val="00082573"/>
    <w:rsid w:val="000966DF"/>
    <w:rsid w:val="000B68AC"/>
    <w:rsid w:val="00100CBD"/>
    <w:rsid w:val="00105A6D"/>
    <w:rsid w:val="00113EA2"/>
    <w:rsid w:val="001924AF"/>
    <w:rsid w:val="001A24AA"/>
    <w:rsid w:val="001D5F81"/>
    <w:rsid w:val="001E056D"/>
    <w:rsid w:val="001E55B9"/>
    <w:rsid w:val="001E7A5B"/>
    <w:rsid w:val="002032F4"/>
    <w:rsid w:val="00203C68"/>
    <w:rsid w:val="00244655"/>
    <w:rsid w:val="002509F9"/>
    <w:rsid w:val="0027475A"/>
    <w:rsid w:val="002753CD"/>
    <w:rsid w:val="002C67BD"/>
    <w:rsid w:val="002D38AC"/>
    <w:rsid w:val="00311894"/>
    <w:rsid w:val="003360A1"/>
    <w:rsid w:val="00395591"/>
    <w:rsid w:val="003E19E6"/>
    <w:rsid w:val="004111B2"/>
    <w:rsid w:val="00420C81"/>
    <w:rsid w:val="00435593"/>
    <w:rsid w:val="0044167C"/>
    <w:rsid w:val="004712B5"/>
    <w:rsid w:val="004C69B9"/>
    <w:rsid w:val="004C7BE7"/>
    <w:rsid w:val="004D1664"/>
    <w:rsid w:val="004D47FE"/>
    <w:rsid w:val="004E0840"/>
    <w:rsid w:val="004E6DB1"/>
    <w:rsid w:val="004F7A3B"/>
    <w:rsid w:val="0052663C"/>
    <w:rsid w:val="0054362D"/>
    <w:rsid w:val="005C529D"/>
    <w:rsid w:val="005D052F"/>
    <w:rsid w:val="00600667"/>
    <w:rsid w:val="00613135"/>
    <w:rsid w:val="006218C0"/>
    <w:rsid w:val="006241D4"/>
    <w:rsid w:val="0069155C"/>
    <w:rsid w:val="006B1C0D"/>
    <w:rsid w:val="006B7216"/>
    <w:rsid w:val="006E590E"/>
    <w:rsid w:val="007070C3"/>
    <w:rsid w:val="00742422"/>
    <w:rsid w:val="007819E3"/>
    <w:rsid w:val="00783416"/>
    <w:rsid w:val="00794785"/>
    <w:rsid w:val="007E3A87"/>
    <w:rsid w:val="008306B6"/>
    <w:rsid w:val="008C4DDB"/>
    <w:rsid w:val="008E319B"/>
    <w:rsid w:val="008F2380"/>
    <w:rsid w:val="008F5715"/>
    <w:rsid w:val="0090017B"/>
    <w:rsid w:val="00914B1C"/>
    <w:rsid w:val="00920B34"/>
    <w:rsid w:val="0092115B"/>
    <w:rsid w:val="0096582B"/>
    <w:rsid w:val="0097698F"/>
    <w:rsid w:val="00A26C61"/>
    <w:rsid w:val="00A40F92"/>
    <w:rsid w:val="00A865D7"/>
    <w:rsid w:val="00AA1BAF"/>
    <w:rsid w:val="00AA45F4"/>
    <w:rsid w:val="00AA57EA"/>
    <w:rsid w:val="00B10ECD"/>
    <w:rsid w:val="00B32A63"/>
    <w:rsid w:val="00B36E7A"/>
    <w:rsid w:val="00B4125E"/>
    <w:rsid w:val="00B45183"/>
    <w:rsid w:val="00B47F1B"/>
    <w:rsid w:val="00B52364"/>
    <w:rsid w:val="00B56C7A"/>
    <w:rsid w:val="00B61E45"/>
    <w:rsid w:val="00BC5B06"/>
    <w:rsid w:val="00BE73AA"/>
    <w:rsid w:val="00C028EE"/>
    <w:rsid w:val="00C07EF8"/>
    <w:rsid w:val="00C17A16"/>
    <w:rsid w:val="00C43389"/>
    <w:rsid w:val="00C900B9"/>
    <w:rsid w:val="00CD211F"/>
    <w:rsid w:val="00CE46E5"/>
    <w:rsid w:val="00CE5C1A"/>
    <w:rsid w:val="00D21506"/>
    <w:rsid w:val="00DB4EB9"/>
    <w:rsid w:val="00DB5975"/>
    <w:rsid w:val="00DC677E"/>
    <w:rsid w:val="00DD1E1B"/>
    <w:rsid w:val="00DD43C3"/>
    <w:rsid w:val="00E478DE"/>
    <w:rsid w:val="00E65E66"/>
    <w:rsid w:val="00E80B5F"/>
    <w:rsid w:val="00E93D52"/>
    <w:rsid w:val="00E965EA"/>
    <w:rsid w:val="00EC257A"/>
    <w:rsid w:val="00F001D9"/>
    <w:rsid w:val="00FA481F"/>
    <w:rsid w:val="00FA5BE1"/>
    <w:rsid w:val="00FC466F"/>
    <w:rsid w:val="00FD49AD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56C7A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6582B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582B"/>
    <w:pPr>
      <w:spacing w:after="140" w:line="288" w:lineRule="auto"/>
    </w:pPr>
  </w:style>
  <w:style w:type="numbering" w:customStyle="1" w:styleId="WW8Num12">
    <w:name w:val="WW8Num12"/>
    <w:basedOn w:val="Bezlisty"/>
    <w:rsid w:val="0096582B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82B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82B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C0DC-3EAB-47D7-BBF3-35BF5E89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2</cp:revision>
  <cp:lastPrinted>2016-12-02T09:57:00Z</cp:lastPrinted>
  <dcterms:created xsi:type="dcterms:W3CDTF">2020-12-21T08:40:00Z</dcterms:created>
  <dcterms:modified xsi:type="dcterms:W3CDTF">2020-12-21T08:40:00Z</dcterms:modified>
</cp:coreProperties>
</file>